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C637" w14:textId="77777777" w:rsidR="00162291" w:rsidRDefault="00343079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Praha</w:t>
      </w:r>
    </w:p>
    <w:p w14:paraId="4193EBF8" w14:textId="66784FB4" w:rsidR="00162291" w:rsidRDefault="00F151D3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3096AA92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1DF535E2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14:paraId="62D06794" w14:textId="7777777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14:paraId="7022747A" w14:textId="61F2B45D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36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 xml:space="preserve">v měsíci </w:t>
      </w:r>
      <w:r w:rsidR="00F940AB">
        <w:rPr>
          <w:rFonts w:ascii="Bookman Old Style" w:hAnsi="Bookman Old Style"/>
          <w:b/>
          <w:i/>
          <w:color w:val="0000FF"/>
          <w:sz w:val="40"/>
          <w:u w:val="wave"/>
        </w:rPr>
        <w:t xml:space="preserve">prosinci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91526">
        <w:rPr>
          <w:rFonts w:ascii="Bookman Old Style" w:hAnsi="Bookman Old Style"/>
          <w:b/>
          <w:i/>
          <w:color w:val="0000FF"/>
          <w:sz w:val="40"/>
          <w:u w:val="wave"/>
        </w:rPr>
        <w:t>2</w:t>
      </w:r>
    </w:p>
    <w:p w14:paraId="74DB52BF" w14:textId="77777777" w:rsidR="00D631F8" w:rsidRPr="00D631F8" w:rsidRDefault="00D631F8" w:rsidP="00A01CCF">
      <w:pPr>
        <w:ind w:right="-1136"/>
        <w:jc w:val="both"/>
        <w:rPr>
          <w:b/>
          <w:i/>
          <w:color w:val="FF0000"/>
          <w:sz w:val="32"/>
        </w:rPr>
      </w:pPr>
    </w:p>
    <w:p w14:paraId="0E886471" w14:textId="4FB11433" w:rsidR="00822307" w:rsidRPr="00A300A8" w:rsidRDefault="00B34FD6" w:rsidP="00822307">
      <w:pPr>
        <w:pStyle w:val="Odstavecseseznamem"/>
        <w:numPr>
          <w:ilvl w:val="0"/>
          <w:numId w:val="26"/>
        </w:numPr>
        <w:tabs>
          <w:tab w:val="left" w:pos="709"/>
        </w:tabs>
        <w:ind w:right="-1136"/>
        <w:jc w:val="both"/>
        <w:rPr>
          <w:bCs/>
          <w:i/>
          <w:sz w:val="36"/>
          <w:szCs w:val="36"/>
        </w:rPr>
      </w:pPr>
      <w:r>
        <w:rPr>
          <w:b/>
          <w:bCs/>
          <w:i/>
          <w:sz w:val="28"/>
          <w:szCs w:val="28"/>
        </w:rPr>
        <w:t>1</w:t>
      </w:r>
      <w:r w:rsidR="00BD42D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555DB2">
        <w:rPr>
          <w:b/>
          <w:bCs/>
          <w:i/>
          <w:sz w:val="28"/>
          <w:szCs w:val="28"/>
        </w:rPr>
        <w:t>1</w:t>
      </w:r>
      <w:r w:rsidR="00A300A8">
        <w:rPr>
          <w:b/>
          <w:bCs/>
          <w:i/>
          <w:sz w:val="28"/>
          <w:szCs w:val="28"/>
        </w:rPr>
        <w:t>2</w:t>
      </w:r>
      <w:r w:rsidR="00F36D55" w:rsidRPr="00960EDB">
        <w:rPr>
          <w:b/>
          <w:bCs/>
          <w:i/>
          <w:sz w:val="28"/>
          <w:szCs w:val="28"/>
        </w:rPr>
        <w:t>.</w:t>
      </w:r>
      <w:r w:rsidR="003D0EA2">
        <w:rPr>
          <w:b/>
          <w:bCs/>
          <w:i/>
          <w:sz w:val="28"/>
          <w:szCs w:val="28"/>
        </w:rPr>
        <w:t xml:space="preserve"> </w:t>
      </w:r>
      <w:r w:rsidR="00A300A8">
        <w:rPr>
          <w:b/>
          <w:bCs/>
          <w:i/>
          <w:sz w:val="28"/>
          <w:szCs w:val="28"/>
        </w:rPr>
        <w:t>č</w:t>
      </w:r>
      <w:r w:rsidR="003D0EA2">
        <w:rPr>
          <w:b/>
          <w:bCs/>
          <w:i/>
          <w:sz w:val="28"/>
          <w:szCs w:val="28"/>
        </w:rPr>
        <w:t>t</w:t>
      </w:r>
      <w:r w:rsidR="006F2E6D" w:rsidRPr="00960EDB">
        <w:rPr>
          <w:b/>
          <w:bCs/>
          <w:i/>
          <w:sz w:val="28"/>
          <w:szCs w:val="28"/>
        </w:rPr>
        <w:t xml:space="preserve"> </w:t>
      </w:r>
      <w:r w:rsidR="00B43CF5">
        <w:rPr>
          <w:b/>
          <w:bCs/>
          <w:i/>
          <w:sz w:val="28"/>
          <w:szCs w:val="28"/>
        </w:rPr>
        <w:t xml:space="preserve">   </w:t>
      </w:r>
      <w:r w:rsidR="00E60A6A">
        <w:rPr>
          <w:b/>
          <w:bCs/>
          <w:i/>
          <w:sz w:val="28"/>
          <w:szCs w:val="28"/>
        </w:rPr>
        <w:t xml:space="preserve"> </w:t>
      </w:r>
      <w:r w:rsidR="006F2E6D" w:rsidRPr="00822307">
        <w:rPr>
          <w:b/>
          <w:bCs/>
          <w:i/>
          <w:sz w:val="36"/>
          <w:szCs w:val="36"/>
        </w:rPr>
        <w:t xml:space="preserve"> </w:t>
      </w:r>
      <w:r w:rsidR="00E60A6A">
        <w:rPr>
          <w:b/>
          <w:bCs/>
          <w:i/>
          <w:sz w:val="36"/>
          <w:szCs w:val="36"/>
        </w:rPr>
        <w:t xml:space="preserve"> </w:t>
      </w:r>
      <w:r w:rsidR="00E60A6A">
        <w:rPr>
          <w:bCs/>
          <w:i/>
          <w:color w:val="948A54" w:themeColor="background2" w:themeShade="80"/>
          <w:sz w:val="28"/>
          <w:szCs w:val="28"/>
        </w:rPr>
        <w:t xml:space="preserve">- </w:t>
      </w:r>
      <w:r w:rsidR="00E811F8" w:rsidRPr="00AF7B59">
        <w:rPr>
          <w:bCs/>
          <w:i/>
          <w:color w:val="948A54" w:themeColor="background2" w:themeShade="80"/>
          <w:sz w:val="28"/>
          <w:szCs w:val="28"/>
        </w:rPr>
        <w:t>nákup potravin – Ústí nad Labem</w:t>
      </w:r>
      <w:r w:rsidR="00D153E7" w:rsidRPr="00AF7B59">
        <w:rPr>
          <w:bCs/>
          <w:i/>
          <w:color w:val="948A54" w:themeColor="background2" w:themeShade="80"/>
          <w:sz w:val="28"/>
          <w:szCs w:val="28"/>
        </w:rPr>
        <w:t xml:space="preserve"> </w:t>
      </w:r>
      <w:r w:rsidR="00B64A89" w:rsidRPr="00AF7B59">
        <w:rPr>
          <w:bCs/>
          <w:i/>
          <w:color w:val="948A54" w:themeColor="background2" w:themeShade="80"/>
          <w:sz w:val="28"/>
          <w:szCs w:val="28"/>
        </w:rPr>
        <w:t xml:space="preserve"> – </w:t>
      </w:r>
      <w:r w:rsidR="00A300A8" w:rsidRPr="00AF7B59">
        <w:rPr>
          <w:bCs/>
          <w:i/>
          <w:color w:val="948A54" w:themeColor="background2" w:themeShade="80"/>
          <w:sz w:val="28"/>
          <w:szCs w:val="28"/>
        </w:rPr>
        <w:t>Říjen</w:t>
      </w:r>
    </w:p>
    <w:p w14:paraId="1A81CFC2" w14:textId="31B3EC2F" w:rsidR="00A300A8" w:rsidRPr="00020923" w:rsidRDefault="00A300A8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Cs/>
          <w:i/>
          <w:sz w:val="36"/>
          <w:szCs w:val="36"/>
        </w:rPr>
        <w:tab/>
      </w:r>
      <w:r w:rsidRPr="00020923">
        <w:rPr>
          <w:bCs/>
          <w:i/>
          <w:sz w:val="28"/>
          <w:szCs w:val="28"/>
        </w:rPr>
        <w:tab/>
      </w:r>
      <w:r w:rsidRPr="00AF7B59">
        <w:rPr>
          <w:bCs/>
          <w:i/>
          <w:color w:val="E36C0A" w:themeColor="accent6" w:themeShade="BF"/>
          <w:sz w:val="28"/>
          <w:szCs w:val="28"/>
        </w:rPr>
        <w:t xml:space="preserve">- </w:t>
      </w:r>
      <w:r w:rsidR="009C2EA8" w:rsidRPr="00AF7B59">
        <w:rPr>
          <w:bCs/>
          <w:i/>
          <w:color w:val="E36C0A" w:themeColor="accent6" w:themeShade="BF"/>
          <w:sz w:val="28"/>
          <w:szCs w:val="28"/>
        </w:rPr>
        <w:t xml:space="preserve">rozsvícení vánočního stromu – Sulická – 3. odd. </w:t>
      </w:r>
    </w:p>
    <w:p w14:paraId="456E8E3A" w14:textId="77777777" w:rsidR="008950FD" w:rsidRPr="00C94E83" w:rsidRDefault="00960EDB" w:rsidP="00C94E8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960EDB">
        <w:rPr>
          <w:bCs/>
          <w:i/>
          <w:color w:val="92D050"/>
          <w:sz w:val="28"/>
          <w:szCs w:val="28"/>
        </w:rPr>
        <w:tab/>
      </w:r>
      <w:r w:rsidRPr="00960EDB">
        <w:rPr>
          <w:bCs/>
          <w:i/>
          <w:color w:val="92D050"/>
          <w:sz w:val="28"/>
          <w:szCs w:val="28"/>
        </w:rPr>
        <w:tab/>
      </w:r>
    </w:p>
    <w:p w14:paraId="39CED48F" w14:textId="5760C2E4" w:rsidR="00960EDB" w:rsidRPr="00D11FBC" w:rsidRDefault="003D0EA2" w:rsidP="00C94E8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BD42D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822307">
        <w:rPr>
          <w:b/>
          <w:bCs/>
          <w:i/>
          <w:sz w:val="28"/>
          <w:szCs w:val="28"/>
        </w:rPr>
        <w:t>1</w:t>
      </w:r>
      <w:r w:rsidR="00523695">
        <w:rPr>
          <w:b/>
          <w:bCs/>
          <w:i/>
          <w:sz w:val="28"/>
          <w:szCs w:val="28"/>
        </w:rPr>
        <w:t>2</w:t>
      </w:r>
      <w:r w:rsidR="00C94E83">
        <w:rPr>
          <w:b/>
          <w:bCs/>
          <w:i/>
          <w:sz w:val="28"/>
          <w:szCs w:val="28"/>
        </w:rPr>
        <w:t xml:space="preserve">. </w:t>
      </w:r>
      <w:r w:rsidR="00523695" w:rsidRPr="00AF7B59">
        <w:rPr>
          <w:b/>
          <w:bCs/>
          <w:i/>
          <w:sz w:val="28"/>
          <w:szCs w:val="28"/>
        </w:rPr>
        <w:t>pá</w:t>
      </w:r>
      <w:r w:rsidR="008950FD" w:rsidRPr="00AF7B59">
        <w:rPr>
          <w:bCs/>
          <w:i/>
          <w:sz w:val="28"/>
          <w:szCs w:val="28"/>
        </w:rPr>
        <w:t xml:space="preserve"> </w:t>
      </w:r>
      <w:r w:rsidR="00B43CF5" w:rsidRPr="00AF7B59">
        <w:rPr>
          <w:bCs/>
          <w:i/>
          <w:sz w:val="28"/>
          <w:szCs w:val="28"/>
        </w:rPr>
        <w:t xml:space="preserve">  </w:t>
      </w:r>
      <w:r w:rsidR="00E60A6A">
        <w:rPr>
          <w:bCs/>
          <w:i/>
          <w:sz w:val="28"/>
          <w:szCs w:val="28"/>
        </w:rPr>
        <w:t xml:space="preserve"> </w:t>
      </w:r>
      <w:r w:rsidR="00B43CF5" w:rsidRPr="00AF7B59">
        <w:rPr>
          <w:bCs/>
          <w:i/>
          <w:sz w:val="28"/>
          <w:szCs w:val="28"/>
        </w:rPr>
        <w:t xml:space="preserve"> </w:t>
      </w:r>
      <w:r w:rsidR="008950FD" w:rsidRPr="00AF7B59">
        <w:rPr>
          <w:bCs/>
          <w:i/>
          <w:sz w:val="28"/>
          <w:szCs w:val="28"/>
        </w:rPr>
        <w:t xml:space="preserve"> -</w:t>
      </w:r>
      <w:r w:rsidR="00C94E83" w:rsidRPr="00AF7B59">
        <w:rPr>
          <w:bCs/>
          <w:i/>
          <w:sz w:val="28"/>
          <w:szCs w:val="28"/>
        </w:rPr>
        <w:t xml:space="preserve"> </w:t>
      </w:r>
      <w:r w:rsidR="00D11FBC" w:rsidRPr="00AF7B59">
        <w:rPr>
          <w:bCs/>
          <w:i/>
          <w:sz w:val="28"/>
          <w:szCs w:val="28"/>
        </w:rPr>
        <w:t>Kino – Bohušovice nad Ohří</w:t>
      </w:r>
      <w:r w:rsidR="004A0951" w:rsidRPr="00AF7B59">
        <w:rPr>
          <w:bCs/>
          <w:i/>
          <w:sz w:val="28"/>
          <w:szCs w:val="28"/>
        </w:rPr>
        <w:t xml:space="preserve"> – </w:t>
      </w:r>
      <w:r w:rsidR="00D45188" w:rsidRPr="00AF7B59">
        <w:rPr>
          <w:bCs/>
          <w:i/>
          <w:color w:val="00B0F0"/>
          <w:sz w:val="28"/>
          <w:szCs w:val="28"/>
        </w:rPr>
        <w:t>1</w:t>
      </w:r>
      <w:r w:rsidR="0046420E">
        <w:rPr>
          <w:bCs/>
          <w:i/>
          <w:color w:val="00B050"/>
          <w:sz w:val="28"/>
          <w:szCs w:val="28"/>
        </w:rPr>
        <w:t>.</w:t>
      </w:r>
      <w:r w:rsidR="00F9567F" w:rsidRPr="00AF7B59">
        <w:rPr>
          <w:bCs/>
          <w:i/>
          <w:color w:val="00B050"/>
          <w:sz w:val="28"/>
          <w:szCs w:val="28"/>
        </w:rPr>
        <w:t xml:space="preserve"> </w:t>
      </w:r>
      <w:r w:rsidR="00D50343" w:rsidRPr="00AF7B59">
        <w:rPr>
          <w:bCs/>
          <w:i/>
          <w:sz w:val="28"/>
          <w:szCs w:val="28"/>
        </w:rPr>
        <w:t>+</w:t>
      </w:r>
      <w:r w:rsidR="00D50343" w:rsidRPr="00B43CF5">
        <w:rPr>
          <w:bCs/>
          <w:i/>
          <w:color w:val="00B050"/>
          <w:sz w:val="28"/>
          <w:szCs w:val="28"/>
        </w:rPr>
        <w:t xml:space="preserve"> </w:t>
      </w:r>
      <w:r w:rsidR="00D50343" w:rsidRPr="00AF7B59">
        <w:rPr>
          <w:bCs/>
          <w:i/>
          <w:color w:val="7030A0"/>
          <w:sz w:val="28"/>
          <w:szCs w:val="28"/>
        </w:rPr>
        <w:t xml:space="preserve">4. </w:t>
      </w:r>
      <w:r w:rsidR="007933BD" w:rsidRPr="00AF7B59">
        <w:rPr>
          <w:bCs/>
          <w:i/>
          <w:sz w:val="28"/>
          <w:szCs w:val="28"/>
        </w:rPr>
        <w:t>+</w:t>
      </w:r>
      <w:r w:rsidR="007933BD" w:rsidRPr="00B43CF5">
        <w:rPr>
          <w:bCs/>
          <w:i/>
          <w:color w:val="00B050"/>
          <w:sz w:val="28"/>
          <w:szCs w:val="28"/>
        </w:rPr>
        <w:t xml:space="preserve"> </w:t>
      </w:r>
      <w:r w:rsidR="007933BD" w:rsidRPr="00AF7B59">
        <w:rPr>
          <w:bCs/>
          <w:i/>
          <w:color w:val="FF0000"/>
          <w:sz w:val="28"/>
          <w:szCs w:val="28"/>
        </w:rPr>
        <w:t xml:space="preserve">6. </w:t>
      </w:r>
      <w:r w:rsidR="008950FD" w:rsidRPr="00AF7B59">
        <w:rPr>
          <w:bCs/>
          <w:i/>
          <w:sz w:val="28"/>
          <w:szCs w:val="28"/>
        </w:rPr>
        <w:t>odd</w:t>
      </w:r>
      <w:r w:rsidR="00960EDB" w:rsidRPr="00AF7B59">
        <w:rPr>
          <w:bCs/>
          <w:i/>
          <w:sz w:val="28"/>
          <w:szCs w:val="28"/>
        </w:rPr>
        <w:t xml:space="preserve">. </w:t>
      </w:r>
      <w:bookmarkStart w:id="0" w:name="_GoBack"/>
      <w:bookmarkEnd w:id="0"/>
    </w:p>
    <w:p w14:paraId="57A24776" w14:textId="4F6F0449" w:rsidR="00D11FBC" w:rsidRPr="00B43CF5" w:rsidRDefault="00D11FBC" w:rsidP="00D11FBC">
      <w:pPr>
        <w:tabs>
          <w:tab w:val="left" w:pos="709"/>
        </w:tabs>
        <w:ind w:left="360" w:right="-1136"/>
        <w:jc w:val="both"/>
        <w:rPr>
          <w:bCs/>
          <w:i/>
          <w:color w:val="7030A0"/>
          <w:sz w:val="28"/>
          <w:szCs w:val="28"/>
        </w:rPr>
      </w:pPr>
      <w:r w:rsidRPr="00D11FBC"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AF7B59">
        <w:rPr>
          <w:bCs/>
          <w:i/>
          <w:color w:val="00B0F0"/>
          <w:sz w:val="28"/>
          <w:szCs w:val="28"/>
        </w:rPr>
        <w:t xml:space="preserve">- </w:t>
      </w:r>
      <w:r w:rsidR="00D45188" w:rsidRPr="00AF7B59">
        <w:rPr>
          <w:bCs/>
          <w:i/>
          <w:color w:val="00B0F0"/>
          <w:sz w:val="28"/>
          <w:szCs w:val="28"/>
        </w:rPr>
        <w:t>pečení cukroví</w:t>
      </w:r>
      <w:r w:rsidR="00D50343" w:rsidRPr="00AF7B59">
        <w:rPr>
          <w:bCs/>
          <w:i/>
          <w:color w:val="00B0F0"/>
          <w:sz w:val="28"/>
          <w:szCs w:val="28"/>
        </w:rPr>
        <w:t xml:space="preserve"> – </w:t>
      </w:r>
      <w:r w:rsidR="00D45188" w:rsidRPr="00AF7B59">
        <w:rPr>
          <w:bCs/>
          <w:i/>
          <w:color w:val="00B0F0"/>
          <w:sz w:val="28"/>
          <w:szCs w:val="28"/>
        </w:rPr>
        <w:t>1</w:t>
      </w:r>
      <w:r w:rsidR="00D50343" w:rsidRPr="00AF7B59">
        <w:rPr>
          <w:bCs/>
          <w:i/>
          <w:color w:val="00B0F0"/>
          <w:sz w:val="28"/>
          <w:szCs w:val="28"/>
        </w:rPr>
        <w:t xml:space="preserve">. odd. </w:t>
      </w:r>
    </w:p>
    <w:p w14:paraId="5197215B" w14:textId="73D3068B" w:rsidR="006B49AB" w:rsidRPr="00947162" w:rsidRDefault="00547A28" w:rsidP="00947162">
      <w:pPr>
        <w:tabs>
          <w:tab w:val="left" w:pos="709"/>
        </w:tabs>
        <w:ind w:left="360" w:right="-1136"/>
        <w:jc w:val="both"/>
        <w:rPr>
          <w:bCs/>
          <w:i/>
          <w:color w:val="00B0F0"/>
          <w:sz w:val="28"/>
          <w:szCs w:val="28"/>
        </w:rPr>
      </w:pP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AF7B59">
        <w:rPr>
          <w:bCs/>
          <w:i/>
          <w:color w:val="E36C0A" w:themeColor="accent6" w:themeShade="BF"/>
          <w:sz w:val="28"/>
          <w:szCs w:val="28"/>
        </w:rPr>
        <w:t xml:space="preserve">- </w:t>
      </w:r>
      <w:r w:rsidR="002244B8" w:rsidRPr="00AF7B59">
        <w:rPr>
          <w:bCs/>
          <w:i/>
          <w:color w:val="E36C0A" w:themeColor="accent6" w:themeShade="BF"/>
          <w:sz w:val="28"/>
          <w:szCs w:val="28"/>
        </w:rPr>
        <w:t xml:space="preserve">Kino „Máj“ Litoměřice </w:t>
      </w:r>
      <w:r w:rsidR="007933BD" w:rsidRPr="00AF7B59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2244B8" w:rsidRPr="00AF7B59">
        <w:rPr>
          <w:bCs/>
          <w:i/>
          <w:color w:val="E36C0A" w:themeColor="accent6" w:themeShade="BF"/>
          <w:sz w:val="28"/>
          <w:szCs w:val="28"/>
        </w:rPr>
        <w:t>3</w:t>
      </w:r>
      <w:r w:rsidR="007933BD" w:rsidRPr="00AF7B59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57C48FBC" w14:textId="2BF330BF" w:rsidR="007B063A" w:rsidRDefault="007B063A" w:rsidP="006B49AB">
      <w:pPr>
        <w:tabs>
          <w:tab w:val="left" w:pos="709"/>
        </w:tabs>
        <w:ind w:left="36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ab/>
      </w:r>
      <w:r>
        <w:rPr>
          <w:bCs/>
          <w:i/>
          <w:color w:val="FF0000"/>
          <w:sz w:val="28"/>
          <w:szCs w:val="28"/>
        </w:rPr>
        <w:tab/>
      </w:r>
      <w:r>
        <w:rPr>
          <w:bCs/>
          <w:i/>
          <w:color w:val="FF0000"/>
          <w:sz w:val="28"/>
          <w:szCs w:val="28"/>
        </w:rPr>
        <w:tab/>
      </w:r>
      <w:r w:rsidRPr="00AF7B59">
        <w:rPr>
          <w:bCs/>
          <w:i/>
          <w:sz w:val="28"/>
          <w:szCs w:val="28"/>
        </w:rPr>
        <w:t>- Z</w:t>
      </w:r>
      <w:r w:rsidR="00AF7B59">
        <w:rPr>
          <w:bCs/>
          <w:i/>
          <w:sz w:val="28"/>
          <w:szCs w:val="28"/>
        </w:rPr>
        <w:t xml:space="preserve">Š Bohušovice nad Ohří – </w:t>
      </w:r>
      <w:r w:rsidR="00020FFA" w:rsidRPr="00AF7B59">
        <w:rPr>
          <w:bCs/>
          <w:i/>
          <w:sz w:val="28"/>
          <w:szCs w:val="28"/>
        </w:rPr>
        <w:t xml:space="preserve"> divadlo „Termiti“</w:t>
      </w:r>
      <w:r w:rsidR="00AF7B59">
        <w:rPr>
          <w:bCs/>
          <w:i/>
          <w:sz w:val="28"/>
          <w:szCs w:val="28"/>
        </w:rPr>
        <w:t xml:space="preserve"> a „Kohoutek“</w:t>
      </w:r>
    </w:p>
    <w:p w14:paraId="1C6AF175" w14:textId="251C9A21" w:rsidR="005A4146" w:rsidRPr="00E60A6A" w:rsidRDefault="00E60A6A" w:rsidP="00E60A6A">
      <w:p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="005A4146" w:rsidRPr="00E60A6A">
        <w:rPr>
          <w:b/>
          <w:i/>
          <w:color w:val="00B050"/>
          <w:sz w:val="40"/>
          <w:szCs w:val="40"/>
        </w:rPr>
        <w:t>Rozsvícení vánoční výzdoby ve dvoře domova 14:30 – 16:00</w:t>
      </w:r>
    </w:p>
    <w:p w14:paraId="4EBD3A41" w14:textId="77777777" w:rsidR="00A01CCF" w:rsidRDefault="00A01CCF" w:rsidP="007D292B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4C70B451" w14:textId="362180EA" w:rsidR="00E959A0" w:rsidRPr="00450D03" w:rsidRDefault="007309DE" w:rsidP="00C94E8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6</w:t>
      </w:r>
      <w:r w:rsidR="00BD42D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C971E0">
        <w:rPr>
          <w:b/>
          <w:bCs/>
          <w:i/>
          <w:sz w:val="28"/>
          <w:szCs w:val="28"/>
        </w:rPr>
        <w:t>1</w:t>
      </w:r>
      <w:r w:rsidR="005A4146">
        <w:rPr>
          <w:b/>
          <w:bCs/>
          <w:i/>
          <w:sz w:val="28"/>
          <w:szCs w:val="28"/>
        </w:rPr>
        <w:t>2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út</w:t>
      </w:r>
      <w:r w:rsidR="003F75F0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</w:t>
      </w:r>
      <w:r w:rsidR="00E60A6A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</w:t>
      </w:r>
      <w:r w:rsidR="003F75F0">
        <w:rPr>
          <w:bCs/>
          <w:i/>
          <w:sz w:val="28"/>
          <w:szCs w:val="28"/>
        </w:rPr>
        <w:t xml:space="preserve"> </w:t>
      </w:r>
      <w:r w:rsidR="003F75F0" w:rsidRPr="00AF7B59">
        <w:rPr>
          <w:bCs/>
          <w:i/>
          <w:color w:val="948A54" w:themeColor="background2" w:themeShade="80"/>
          <w:sz w:val="28"/>
          <w:szCs w:val="28"/>
        </w:rPr>
        <w:t>-</w:t>
      </w:r>
      <w:r w:rsidR="006F7F76" w:rsidRPr="00AF7B59">
        <w:rPr>
          <w:bCs/>
          <w:i/>
          <w:color w:val="948A54" w:themeColor="background2" w:themeShade="80"/>
          <w:sz w:val="28"/>
          <w:szCs w:val="28"/>
        </w:rPr>
        <w:t xml:space="preserve"> </w:t>
      </w:r>
      <w:r w:rsidR="00530A9A" w:rsidRPr="00AF7B59">
        <w:rPr>
          <w:bCs/>
          <w:i/>
          <w:color w:val="948A54" w:themeColor="background2" w:themeShade="80"/>
          <w:sz w:val="28"/>
          <w:szCs w:val="28"/>
        </w:rPr>
        <w:t xml:space="preserve">pečení cukroví </w:t>
      </w:r>
      <w:r w:rsidR="00D50089" w:rsidRPr="00AF7B59">
        <w:rPr>
          <w:bCs/>
          <w:i/>
          <w:color w:val="948A54" w:themeColor="background2" w:themeShade="80"/>
          <w:sz w:val="28"/>
          <w:szCs w:val="28"/>
        </w:rPr>
        <w:t xml:space="preserve"> </w:t>
      </w:r>
      <w:r w:rsidR="00551ECB" w:rsidRPr="00AF7B59">
        <w:rPr>
          <w:bCs/>
          <w:i/>
          <w:color w:val="948A54" w:themeColor="background2" w:themeShade="80"/>
          <w:sz w:val="28"/>
          <w:szCs w:val="28"/>
        </w:rPr>
        <w:t xml:space="preserve">– </w:t>
      </w:r>
      <w:r w:rsidR="00751E6D" w:rsidRPr="00AF7B59">
        <w:rPr>
          <w:bCs/>
          <w:i/>
          <w:color w:val="948A54" w:themeColor="background2" w:themeShade="80"/>
          <w:sz w:val="28"/>
          <w:szCs w:val="28"/>
        </w:rPr>
        <w:t>Říjen</w:t>
      </w:r>
    </w:p>
    <w:p w14:paraId="60D0D1A7" w14:textId="176B7DB6" w:rsidR="00F379A6" w:rsidRDefault="00F379A6" w:rsidP="00F379A6">
      <w:pPr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 w:rsidRPr="00F379A6">
        <w:rPr>
          <w:b/>
          <w:bCs/>
          <w:i/>
          <w:color w:val="C62A78"/>
          <w:sz w:val="28"/>
          <w:szCs w:val="28"/>
        </w:rPr>
        <w:tab/>
      </w:r>
      <w:r w:rsidRPr="00F379A6">
        <w:rPr>
          <w:b/>
          <w:bCs/>
          <w:i/>
          <w:color w:val="C62A78"/>
          <w:sz w:val="28"/>
          <w:szCs w:val="28"/>
        </w:rPr>
        <w:tab/>
      </w:r>
      <w:r w:rsidR="00787F4C" w:rsidRPr="00450D03">
        <w:rPr>
          <w:bCs/>
          <w:i/>
          <w:color w:val="E36C0A" w:themeColor="accent6" w:themeShade="BF"/>
          <w:sz w:val="28"/>
          <w:szCs w:val="28"/>
        </w:rPr>
        <w:t xml:space="preserve">- </w:t>
      </w:r>
      <w:r w:rsidR="004C38AA">
        <w:rPr>
          <w:bCs/>
          <w:i/>
          <w:color w:val="E36C0A" w:themeColor="accent6" w:themeShade="BF"/>
          <w:sz w:val="28"/>
          <w:szCs w:val="28"/>
        </w:rPr>
        <w:t>návštěva restaurace Klobouk</w:t>
      </w:r>
      <w:r w:rsidR="00B6576F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001F3C">
        <w:rPr>
          <w:bCs/>
          <w:i/>
          <w:color w:val="E36C0A" w:themeColor="accent6" w:themeShade="BF"/>
          <w:sz w:val="28"/>
          <w:szCs w:val="28"/>
        </w:rPr>
        <w:t xml:space="preserve"> - </w:t>
      </w:r>
      <w:r w:rsidR="00B55F15" w:rsidRPr="00450D03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4C38AA">
        <w:rPr>
          <w:bCs/>
          <w:i/>
          <w:color w:val="E36C0A" w:themeColor="accent6" w:themeShade="BF"/>
          <w:sz w:val="28"/>
          <w:szCs w:val="28"/>
        </w:rPr>
        <w:t>3</w:t>
      </w:r>
      <w:r w:rsidRPr="00450D03">
        <w:rPr>
          <w:bCs/>
          <w:i/>
          <w:color w:val="E36C0A" w:themeColor="accent6" w:themeShade="BF"/>
          <w:sz w:val="28"/>
          <w:szCs w:val="28"/>
        </w:rPr>
        <w:t>.</w:t>
      </w:r>
      <w:r w:rsidR="00B55F15" w:rsidRPr="00450D03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Pr="00450D03">
        <w:rPr>
          <w:bCs/>
          <w:i/>
          <w:color w:val="E36C0A" w:themeColor="accent6" w:themeShade="BF"/>
          <w:sz w:val="28"/>
          <w:szCs w:val="28"/>
        </w:rPr>
        <w:t xml:space="preserve"> odd.</w:t>
      </w:r>
    </w:p>
    <w:p w14:paraId="7A36816B" w14:textId="0EA425B8" w:rsidR="009D1775" w:rsidRPr="00AF7B59" w:rsidRDefault="009D1775" w:rsidP="00F379A6">
      <w:pPr>
        <w:tabs>
          <w:tab w:val="left" w:pos="709"/>
        </w:tabs>
        <w:ind w:left="720" w:right="-1136"/>
        <w:jc w:val="both"/>
        <w:rPr>
          <w:bCs/>
          <w:i/>
          <w:color w:val="943634" w:themeColor="accent2" w:themeShade="BF"/>
          <w:sz w:val="28"/>
          <w:szCs w:val="28"/>
        </w:rPr>
      </w:pPr>
      <w:r>
        <w:rPr>
          <w:bCs/>
          <w:i/>
          <w:color w:val="E36C0A" w:themeColor="accent6" w:themeShade="BF"/>
          <w:sz w:val="28"/>
          <w:szCs w:val="28"/>
        </w:rPr>
        <w:tab/>
      </w:r>
      <w:r>
        <w:rPr>
          <w:bCs/>
          <w:i/>
          <w:color w:val="E36C0A" w:themeColor="accent6" w:themeShade="BF"/>
          <w:sz w:val="28"/>
          <w:szCs w:val="28"/>
        </w:rPr>
        <w:tab/>
      </w:r>
      <w:r w:rsidRPr="00AF7B59">
        <w:rPr>
          <w:bCs/>
          <w:i/>
          <w:color w:val="943634" w:themeColor="accent2" w:themeShade="BF"/>
          <w:sz w:val="28"/>
          <w:szCs w:val="28"/>
        </w:rPr>
        <w:t xml:space="preserve">- nákupy potravin a dárků </w:t>
      </w:r>
      <w:r w:rsidR="00BD67D8" w:rsidRPr="00AF7B59">
        <w:rPr>
          <w:bCs/>
          <w:i/>
          <w:color w:val="943634" w:themeColor="accent2" w:themeShade="BF"/>
          <w:sz w:val="28"/>
          <w:szCs w:val="28"/>
        </w:rPr>
        <w:t>–</w:t>
      </w:r>
      <w:r w:rsidRPr="00AF7B59">
        <w:rPr>
          <w:bCs/>
          <w:i/>
          <w:color w:val="943634" w:themeColor="accent2" w:themeShade="BF"/>
          <w:sz w:val="28"/>
          <w:szCs w:val="28"/>
        </w:rPr>
        <w:t xml:space="preserve"> </w:t>
      </w:r>
      <w:r w:rsidR="00B61788" w:rsidRPr="00AF7B59">
        <w:rPr>
          <w:bCs/>
          <w:i/>
          <w:color w:val="943634" w:themeColor="accent2" w:themeShade="BF"/>
          <w:sz w:val="28"/>
          <w:szCs w:val="28"/>
        </w:rPr>
        <w:t>Dlouhá</w:t>
      </w:r>
    </w:p>
    <w:p w14:paraId="43B7422C" w14:textId="77777777" w:rsidR="00FF276D" w:rsidRPr="00AF7B59" w:rsidRDefault="00BD67D8" w:rsidP="00FF276D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E36C0A" w:themeColor="accent6" w:themeShade="BF"/>
          <w:sz w:val="28"/>
          <w:szCs w:val="28"/>
        </w:rPr>
        <w:tab/>
      </w:r>
      <w:r>
        <w:rPr>
          <w:bCs/>
          <w:i/>
          <w:color w:val="E36C0A" w:themeColor="accent6" w:themeShade="BF"/>
          <w:sz w:val="28"/>
          <w:szCs w:val="28"/>
        </w:rPr>
        <w:tab/>
      </w:r>
      <w:r w:rsidRPr="00AF7B59">
        <w:rPr>
          <w:bCs/>
          <w:i/>
          <w:color w:val="FF0000"/>
          <w:sz w:val="28"/>
          <w:szCs w:val="28"/>
        </w:rPr>
        <w:t>- návštěva vánočních trhů v Litoměřicích – 6. odd.</w:t>
      </w:r>
    </w:p>
    <w:p w14:paraId="70B6F611" w14:textId="1299A482" w:rsidR="00FF276D" w:rsidRPr="00F151D3" w:rsidRDefault="00E60A6A" w:rsidP="00FF276D">
      <w:pPr>
        <w:tabs>
          <w:tab w:val="left" w:pos="709"/>
        </w:tabs>
        <w:ind w:right="-1136"/>
        <w:jc w:val="both"/>
        <w:rPr>
          <w:b/>
          <w:i/>
          <w:color w:val="E36C0A" w:themeColor="accent6" w:themeShade="BF"/>
          <w:sz w:val="40"/>
          <w:szCs w:val="40"/>
        </w:rPr>
      </w:pPr>
      <w:r w:rsidRPr="00F151D3">
        <w:rPr>
          <w:b/>
          <w:i/>
          <w:sz w:val="40"/>
          <w:szCs w:val="40"/>
        </w:rPr>
        <w:t xml:space="preserve">  </w:t>
      </w:r>
      <w:r w:rsidR="00FF276D" w:rsidRPr="00F151D3">
        <w:rPr>
          <w:b/>
          <w:i/>
          <w:color w:val="0070C0"/>
          <w:sz w:val="40"/>
          <w:szCs w:val="40"/>
        </w:rPr>
        <w:t>Vystoupení žáků ZŠ Terezín – 10:00  jídelna ve druhém patře</w:t>
      </w:r>
    </w:p>
    <w:p w14:paraId="3C3BF7F2" w14:textId="77777777" w:rsidR="002C1BCE" w:rsidRPr="00F379A6" w:rsidRDefault="002C1BCE" w:rsidP="00F379A6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7D5F62D5" w14:textId="557AA8DB" w:rsidR="00F379A6" w:rsidRPr="002C1BCE" w:rsidRDefault="00BD67D8" w:rsidP="002C1BC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 w:rsidRPr="002C1BCE">
        <w:rPr>
          <w:b/>
          <w:bCs/>
          <w:i/>
          <w:sz w:val="28"/>
          <w:szCs w:val="28"/>
        </w:rPr>
        <w:t>7</w:t>
      </w:r>
      <w:r w:rsidR="00C94E83" w:rsidRPr="002C1BCE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0F5258" w:rsidRPr="002C1BCE">
        <w:rPr>
          <w:b/>
          <w:bCs/>
          <w:i/>
          <w:sz w:val="28"/>
          <w:szCs w:val="28"/>
        </w:rPr>
        <w:t>1</w:t>
      </w:r>
      <w:r w:rsidRPr="002C1BCE">
        <w:rPr>
          <w:b/>
          <w:bCs/>
          <w:i/>
          <w:sz w:val="28"/>
          <w:szCs w:val="28"/>
        </w:rPr>
        <w:t>2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 w:rsidRPr="002C1BCE">
        <w:rPr>
          <w:b/>
          <w:bCs/>
          <w:i/>
          <w:sz w:val="28"/>
          <w:szCs w:val="28"/>
        </w:rPr>
        <w:t>st</w:t>
      </w:r>
      <w:r w:rsidR="00F06627" w:rsidRPr="002C1BCE">
        <w:rPr>
          <w:b/>
          <w:bCs/>
          <w:i/>
          <w:sz w:val="28"/>
          <w:szCs w:val="28"/>
        </w:rPr>
        <w:t xml:space="preserve"> </w:t>
      </w:r>
      <w:r w:rsidR="006F7F76" w:rsidRPr="002C1BCE">
        <w:rPr>
          <w:b/>
          <w:bCs/>
          <w:i/>
          <w:sz w:val="28"/>
          <w:szCs w:val="28"/>
        </w:rPr>
        <w:t xml:space="preserve">  </w:t>
      </w:r>
      <w:r w:rsidR="00301818">
        <w:rPr>
          <w:b/>
          <w:bCs/>
          <w:i/>
          <w:sz w:val="28"/>
          <w:szCs w:val="28"/>
        </w:rPr>
        <w:tab/>
      </w:r>
      <w:r w:rsidR="00E60A6A">
        <w:rPr>
          <w:i/>
          <w:sz w:val="28"/>
          <w:szCs w:val="28"/>
        </w:rPr>
        <w:t xml:space="preserve">- </w:t>
      </w:r>
      <w:r w:rsidR="00D07054" w:rsidRPr="00AF7B59">
        <w:rPr>
          <w:i/>
          <w:sz w:val="28"/>
          <w:szCs w:val="28"/>
        </w:rPr>
        <w:t>„Vánoční</w:t>
      </w:r>
      <w:r w:rsidR="002C1BCE" w:rsidRPr="00AF7B59">
        <w:rPr>
          <w:i/>
          <w:sz w:val="28"/>
          <w:szCs w:val="28"/>
        </w:rPr>
        <w:t xml:space="preserve"> </w:t>
      </w:r>
      <w:proofErr w:type="spellStart"/>
      <w:r w:rsidR="002C1BCE" w:rsidRPr="00AF7B59">
        <w:rPr>
          <w:i/>
          <w:sz w:val="28"/>
          <w:szCs w:val="28"/>
        </w:rPr>
        <w:t>Valdek</w:t>
      </w:r>
      <w:proofErr w:type="spellEnd"/>
      <w:r w:rsidR="002C1BCE" w:rsidRPr="00AF7B59">
        <w:rPr>
          <w:i/>
          <w:sz w:val="28"/>
          <w:szCs w:val="28"/>
        </w:rPr>
        <w:t>“ Slatina</w:t>
      </w:r>
    </w:p>
    <w:p w14:paraId="2D37044E" w14:textId="402F1D25" w:rsidR="00CB75B4" w:rsidRDefault="00CB75B4" w:rsidP="00CB75B4">
      <w:pPr>
        <w:tabs>
          <w:tab w:val="left" w:pos="709"/>
        </w:tabs>
        <w:ind w:left="720" w:right="-1136"/>
        <w:jc w:val="both"/>
        <w:rPr>
          <w:bCs/>
          <w:i/>
          <w:color w:val="C00000"/>
          <w:sz w:val="28"/>
          <w:szCs w:val="28"/>
        </w:rPr>
      </w:pPr>
      <w:r w:rsidRPr="00CB75B4"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Pr="00AF7B59">
        <w:rPr>
          <w:bCs/>
          <w:i/>
          <w:color w:val="E36C0A" w:themeColor="accent6" w:themeShade="BF"/>
          <w:sz w:val="28"/>
          <w:szCs w:val="28"/>
        </w:rPr>
        <w:t xml:space="preserve">- nákupy </w:t>
      </w:r>
      <w:r w:rsidR="00301818" w:rsidRPr="00AF7B59">
        <w:rPr>
          <w:bCs/>
          <w:i/>
          <w:color w:val="E36C0A" w:themeColor="accent6" w:themeShade="BF"/>
          <w:sz w:val="28"/>
          <w:szCs w:val="28"/>
        </w:rPr>
        <w:t xml:space="preserve">vánočních dárků v Litoměřicích </w:t>
      </w:r>
      <w:r w:rsidR="00AD5037" w:rsidRPr="00AF7B59">
        <w:rPr>
          <w:bCs/>
          <w:i/>
          <w:color w:val="E36C0A" w:themeColor="accent6" w:themeShade="BF"/>
          <w:sz w:val="28"/>
          <w:szCs w:val="28"/>
        </w:rPr>
        <w:t>–</w:t>
      </w:r>
      <w:r w:rsidRPr="00AF7B59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301818" w:rsidRPr="00AF7B59">
        <w:rPr>
          <w:bCs/>
          <w:i/>
          <w:color w:val="E36C0A" w:themeColor="accent6" w:themeShade="BF"/>
          <w:sz w:val="28"/>
          <w:szCs w:val="28"/>
        </w:rPr>
        <w:t>3</w:t>
      </w:r>
      <w:r w:rsidR="00AD5037" w:rsidRPr="00AF7B59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7E335A6B" w14:textId="7F9DA6BC" w:rsidR="00301818" w:rsidRPr="00AF7B59" w:rsidRDefault="00301818" w:rsidP="00CB75B4">
      <w:pPr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C00000"/>
          <w:sz w:val="28"/>
          <w:szCs w:val="28"/>
        </w:rPr>
        <w:tab/>
      </w:r>
      <w:r>
        <w:rPr>
          <w:bCs/>
          <w:i/>
          <w:color w:val="C00000"/>
          <w:sz w:val="28"/>
          <w:szCs w:val="28"/>
        </w:rPr>
        <w:tab/>
      </w:r>
      <w:r w:rsidRPr="00AF7B59">
        <w:rPr>
          <w:bCs/>
          <w:i/>
          <w:color w:val="7030A0"/>
          <w:sz w:val="28"/>
          <w:szCs w:val="28"/>
        </w:rPr>
        <w:t xml:space="preserve">- </w:t>
      </w:r>
      <w:r w:rsidR="005842C5" w:rsidRPr="00AF7B59">
        <w:rPr>
          <w:bCs/>
          <w:i/>
          <w:color w:val="7030A0"/>
          <w:sz w:val="28"/>
          <w:szCs w:val="28"/>
        </w:rPr>
        <w:t>procházka po městě Terezín – 4. odd.</w:t>
      </w:r>
    </w:p>
    <w:p w14:paraId="4A3E74F7" w14:textId="77777777" w:rsidR="00B82EF6" w:rsidRDefault="005842C5" w:rsidP="00CB75B4">
      <w:pPr>
        <w:tabs>
          <w:tab w:val="left" w:pos="709"/>
        </w:tabs>
        <w:ind w:left="720" w:right="-1136"/>
        <w:jc w:val="both"/>
        <w:rPr>
          <w:bCs/>
          <w:i/>
          <w:color w:val="C00000"/>
          <w:sz w:val="28"/>
          <w:szCs w:val="28"/>
        </w:rPr>
      </w:pPr>
      <w:r>
        <w:rPr>
          <w:bCs/>
          <w:i/>
          <w:color w:val="C00000"/>
          <w:sz w:val="28"/>
          <w:szCs w:val="28"/>
        </w:rPr>
        <w:tab/>
      </w:r>
      <w:r>
        <w:rPr>
          <w:bCs/>
          <w:i/>
          <w:color w:val="C00000"/>
          <w:sz w:val="28"/>
          <w:szCs w:val="28"/>
        </w:rPr>
        <w:tab/>
      </w:r>
      <w:r w:rsidRPr="00AF7B59">
        <w:rPr>
          <w:bCs/>
          <w:i/>
          <w:color w:val="C62A78"/>
          <w:sz w:val="28"/>
          <w:szCs w:val="28"/>
        </w:rPr>
        <w:t xml:space="preserve">- </w:t>
      </w:r>
      <w:r w:rsidR="005E2C21" w:rsidRPr="00AF7B59">
        <w:rPr>
          <w:bCs/>
          <w:i/>
          <w:color w:val="C62A78"/>
          <w:sz w:val="28"/>
          <w:szCs w:val="28"/>
        </w:rPr>
        <w:t xml:space="preserve">výlet – </w:t>
      </w:r>
      <w:r w:rsidR="00B82EF6" w:rsidRPr="00AF7B59">
        <w:rPr>
          <w:bCs/>
          <w:i/>
          <w:color w:val="C62A78"/>
          <w:sz w:val="28"/>
          <w:szCs w:val="28"/>
        </w:rPr>
        <w:t>„</w:t>
      </w:r>
      <w:r w:rsidR="005E2C21" w:rsidRPr="00AF7B59">
        <w:rPr>
          <w:bCs/>
          <w:i/>
          <w:color w:val="C62A78"/>
          <w:sz w:val="28"/>
          <w:szCs w:val="28"/>
        </w:rPr>
        <w:t>Cukrárna u</w:t>
      </w:r>
      <w:r w:rsidR="00B82EF6" w:rsidRPr="00AF7B59">
        <w:rPr>
          <w:bCs/>
          <w:i/>
          <w:color w:val="C62A78"/>
          <w:sz w:val="28"/>
          <w:szCs w:val="28"/>
        </w:rPr>
        <w:t xml:space="preserve"> Myšáků“ Praha – 5. odd.</w:t>
      </w:r>
    </w:p>
    <w:p w14:paraId="06820BC9" w14:textId="1BB50731" w:rsidR="005842C5" w:rsidRPr="00CB75B4" w:rsidRDefault="00B82EF6" w:rsidP="00CB75B4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Cs/>
          <w:i/>
          <w:color w:val="C00000"/>
          <w:sz w:val="28"/>
          <w:szCs w:val="28"/>
        </w:rPr>
        <w:tab/>
      </w:r>
      <w:r>
        <w:rPr>
          <w:bCs/>
          <w:i/>
          <w:color w:val="C00000"/>
          <w:sz w:val="28"/>
          <w:szCs w:val="28"/>
        </w:rPr>
        <w:tab/>
        <w:t xml:space="preserve">- </w:t>
      </w:r>
      <w:r w:rsidR="008D18D8">
        <w:rPr>
          <w:bCs/>
          <w:i/>
          <w:color w:val="C00000"/>
          <w:sz w:val="28"/>
          <w:szCs w:val="28"/>
        </w:rPr>
        <w:t xml:space="preserve">společné pečení – Vanilkové rohlíčky – 6. odd. </w:t>
      </w:r>
      <w:r w:rsidR="005E2C21">
        <w:rPr>
          <w:bCs/>
          <w:i/>
          <w:color w:val="C00000"/>
          <w:sz w:val="28"/>
          <w:szCs w:val="28"/>
        </w:rPr>
        <w:t xml:space="preserve"> </w:t>
      </w:r>
    </w:p>
    <w:p w14:paraId="66164EE7" w14:textId="77777777" w:rsidR="00A01CCF" w:rsidRPr="00436D9A" w:rsidRDefault="00A01CCF" w:rsidP="00A01CCF">
      <w:pPr>
        <w:tabs>
          <w:tab w:val="left" w:pos="709"/>
        </w:tabs>
        <w:ind w:left="993" w:right="-1136"/>
        <w:jc w:val="both"/>
        <w:rPr>
          <w:bCs/>
          <w:i/>
          <w:sz w:val="28"/>
          <w:szCs w:val="28"/>
        </w:rPr>
      </w:pPr>
    </w:p>
    <w:p w14:paraId="1C213F96" w14:textId="050D5643" w:rsidR="00DE62DC" w:rsidRDefault="0044327C" w:rsidP="00D67BED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3E4188" w:rsidRPr="001A1314">
        <w:rPr>
          <w:b/>
          <w:i/>
          <w:sz w:val="28"/>
          <w:szCs w:val="28"/>
        </w:rPr>
        <w:t>.</w:t>
      </w:r>
      <w:r w:rsidR="00E60A6A">
        <w:rPr>
          <w:b/>
          <w:i/>
          <w:sz w:val="28"/>
          <w:szCs w:val="28"/>
        </w:rPr>
        <w:t xml:space="preserve"> </w:t>
      </w:r>
      <w:r w:rsidR="009B600E">
        <w:rPr>
          <w:b/>
          <w:i/>
          <w:sz w:val="28"/>
          <w:szCs w:val="28"/>
        </w:rPr>
        <w:t>1</w:t>
      </w:r>
      <w:r w:rsidR="00F40538">
        <w:rPr>
          <w:b/>
          <w:i/>
          <w:sz w:val="28"/>
          <w:szCs w:val="28"/>
        </w:rPr>
        <w:t>2</w:t>
      </w:r>
      <w:r w:rsidR="00B40F37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F40538">
        <w:rPr>
          <w:b/>
          <w:i/>
          <w:sz w:val="28"/>
          <w:szCs w:val="28"/>
        </w:rPr>
        <w:t>č</w:t>
      </w:r>
      <w:r w:rsidR="00D67BED">
        <w:rPr>
          <w:b/>
          <w:i/>
          <w:sz w:val="28"/>
          <w:szCs w:val="28"/>
        </w:rPr>
        <w:t>t</w:t>
      </w:r>
      <w:r w:rsidR="006F2E6D">
        <w:rPr>
          <w:b/>
          <w:i/>
          <w:sz w:val="28"/>
          <w:szCs w:val="28"/>
        </w:rPr>
        <w:t xml:space="preserve"> </w:t>
      </w:r>
      <w:r w:rsidR="00F930A0" w:rsidRPr="00F930A0">
        <w:rPr>
          <w:bCs/>
          <w:i/>
          <w:sz w:val="28"/>
          <w:szCs w:val="28"/>
        </w:rPr>
        <w:t xml:space="preserve">  </w:t>
      </w:r>
      <w:r w:rsidR="00960DA0">
        <w:rPr>
          <w:bCs/>
          <w:i/>
          <w:sz w:val="28"/>
          <w:szCs w:val="28"/>
        </w:rPr>
        <w:t xml:space="preserve"> </w:t>
      </w:r>
      <w:r w:rsidR="003F75F0" w:rsidRPr="00960DA0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DE62DC" w:rsidRPr="00AF7B59">
        <w:rPr>
          <w:bCs/>
          <w:i/>
          <w:color w:val="00B0F0"/>
          <w:sz w:val="28"/>
          <w:szCs w:val="28"/>
        </w:rPr>
        <w:tab/>
        <w:t>-</w:t>
      </w:r>
      <w:r w:rsidR="00D67BED" w:rsidRPr="00AF7B59">
        <w:rPr>
          <w:bCs/>
          <w:i/>
          <w:color w:val="00B0F0"/>
          <w:sz w:val="28"/>
          <w:szCs w:val="28"/>
        </w:rPr>
        <w:t xml:space="preserve"> </w:t>
      </w:r>
      <w:r w:rsidR="00F40538" w:rsidRPr="00AF7B59">
        <w:rPr>
          <w:bCs/>
          <w:i/>
          <w:color w:val="00B0F0"/>
          <w:sz w:val="28"/>
          <w:szCs w:val="28"/>
        </w:rPr>
        <w:t xml:space="preserve">promítání filmu </w:t>
      </w:r>
      <w:r w:rsidR="00DE62DC" w:rsidRPr="00AF7B59">
        <w:rPr>
          <w:bCs/>
          <w:i/>
          <w:color w:val="00B0F0"/>
          <w:sz w:val="28"/>
          <w:szCs w:val="28"/>
        </w:rPr>
        <w:t xml:space="preserve">– </w:t>
      </w:r>
      <w:r w:rsidR="00F40538" w:rsidRPr="00AF7B59">
        <w:rPr>
          <w:bCs/>
          <w:i/>
          <w:color w:val="00B0F0"/>
          <w:sz w:val="28"/>
          <w:szCs w:val="28"/>
        </w:rPr>
        <w:t>1</w:t>
      </w:r>
      <w:r w:rsidR="00DE62DC" w:rsidRPr="00AF7B59">
        <w:rPr>
          <w:bCs/>
          <w:i/>
          <w:color w:val="00B0F0"/>
          <w:sz w:val="28"/>
          <w:szCs w:val="28"/>
        </w:rPr>
        <w:t xml:space="preserve">. odd. </w:t>
      </w:r>
    </w:p>
    <w:p w14:paraId="15B00CA5" w14:textId="0FF6492B" w:rsidR="00084ADD" w:rsidRDefault="00084ADD" w:rsidP="00084ADD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AF7B59">
        <w:rPr>
          <w:bCs/>
          <w:i/>
          <w:color w:val="00B050"/>
          <w:sz w:val="28"/>
          <w:szCs w:val="28"/>
        </w:rPr>
        <w:t xml:space="preserve">- Chabařovice – „Jiná zahrada“ – 2. odd. </w:t>
      </w:r>
    </w:p>
    <w:p w14:paraId="51D16A87" w14:textId="3FB443BA" w:rsidR="00A01CCF" w:rsidRPr="0013308A" w:rsidRDefault="007634F0" w:rsidP="0013308A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 w:rsidRPr="00AF7B59">
        <w:rPr>
          <w:bCs/>
          <w:i/>
          <w:color w:val="4A442A" w:themeColor="background2" w:themeShade="40"/>
          <w:sz w:val="28"/>
          <w:szCs w:val="28"/>
        </w:rPr>
        <w:tab/>
        <w:t>- pečení vánočního cukroví – Říjen</w:t>
      </w:r>
    </w:p>
    <w:p w14:paraId="1AABC53A" w14:textId="77777777" w:rsidR="007A6A1E" w:rsidRPr="007A6A1E" w:rsidRDefault="007A6A1E" w:rsidP="00960DA0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4CBC9A94" w14:textId="35EAE032" w:rsidR="00005178" w:rsidRPr="00A5112B" w:rsidRDefault="00F426D5" w:rsidP="00A5112B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9</w:t>
      </w:r>
      <w:r w:rsidR="003A2DAB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7E457A">
        <w:rPr>
          <w:b/>
          <w:bCs/>
          <w:i/>
          <w:sz w:val="28"/>
          <w:szCs w:val="28"/>
        </w:rPr>
        <w:t>1</w:t>
      </w:r>
      <w:r w:rsidR="0013308A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.</w:t>
      </w:r>
      <w:r w:rsidR="003A2DAB">
        <w:rPr>
          <w:b/>
          <w:bCs/>
          <w:i/>
          <w:sz w:val="28"/>
          <w:szCs w:val="28"/>
        </w:rPr>
        <w:t xml:space="preserve"> </w:t>
      </w:r>
      <w:r w:rsidR="0013308A">
        <w:rPr>
          <w:b/>
          <w:bCs/>
          <w:i/>
          <w:sz w:val="28"/>
          <w:szCs w:val="28"/>
        </w:rPr>
        <w:t>pá</w:t>
      </w:r>
      <w:r w:rsidR="00B43CF5">
        <w:rPr>
          <w:b/>
          <w:bCs/>
          <w:i/>
          <w:sz w:val="28"/>
          <w:szCs w:val="28"/>
        </w:rPr>
        <w:t xml:space="preserve">    </w:t>
      </w:r>
      <w:r w:rsidR="006F2E6D" w:rsidRPr="00A01CCF">
        <w:rPr>
          <w:bCs/>
          <w:i/>
          <w:sz w:val="28"/>
          <w:szCs w:val="28"/>
        </w:rPr>
        <w:t xml:space="preserve">  </w:t>
      </w:r>
      <w:r w:rsidR="00005178" w:rsidRPr="00AF7B59">
        <w:rPr>
          <w:bCs/>
          <w:i/>
          <w:color w:val="00B0F0"/>
          <w:sz w:val="28"/>
          <w:szCs w:val="28"/>
        </w:rPr>
        <w:t>-</w:t>
      </w:r>
      <w:r w:rsidR="003A2DAB" w:rsidRPr="00AF7B59">
        <w:rPr>
          <w:bCs/>
          <w:i/>
          <w:color w:val="00B0F0"/>
          <w:sz w:val="28"/>
          <w:szCs w:val="28"/>
        </w:rPr>
        <w:t xml:space="preserve"> </w:t>
      </w:r>
      <w:r w:rsidR="0014235A" w:rsidRPr="00AF7B59">
        <w:rPr>
          <w:bCs/>
          <w:i/>
          <w:color w:val="00B0F0"/>
          <w:sz w:val="28"/>
          <w:szCs w:val="28"/>
        </w:rPr>
        <w:t xml:space="preserve">vaření </w:t>
      </w:r>
      <w:r w:rsidR="00421005" w:rsidRPr="00AF7B59">
        <w:rPr>
          <w:bCs/>
          <w:i/>
          <w:color w:val="00B0F0"/>
          <w:sz w:val="28"/>
          <w:szCs w:val="28"/>
        </w:rPr>
        <w:t xml:space="preserve"> </w:t>
      </w:r>
      <w:r w:rsidR="003A2DAB" w:rsidRPr="00AF7B59">
        <w:rPr>
          <w:bCs/>
          <w:i/>
          <w:color w:val="00B0F0"/>
          <w:sz w:val="28"/>
          <w:szCs w:val="28"/>
        </w:rPr>
        <w:t xml:space="preserve">– </w:t>
      </w:r>
      <w:r w:rsidR="0014235A" w:rsidRPr="00AF7B59">
        <w:rPr>
          <w:bCs/>
          <w:i/>
          <w:color w:val="00B0F0"/>
          <w:sz w:val="28"/>
          <w:szCs w:val="28"/>
        </w:rPr>
        <w:t>1</w:t>
      </w:r>
      <w:r w:rsidR="00005178" w:rsidRPr="00AF7B59">
        <w:rPr>
          <w:bCs/>
          <w:i/>
          <w:color w:val="00B0F0"/>
          <w:sz w:val="28"/>
          <w:szCs w:val="28"/>
        </w:rPr>
        <w:t>.</w:t>
      </w:r>
      <w:r w:rsidR="003A2DAB" w:rsidRPr="00AF7B59">
        <w:rPr>
          <w:bCs/>
          <w:i/>
          <w:color w:val="00B0F0"/>
          <w:sz w:val="28"/>
          <w:szCs w:val="28"/>
        </w:rPr>
        <w:t xml:space="preserve"> </w:t>
      </w:r>
      <w:r w:rsidR="00005178" w:rsidRPr="00AF7B59">
        <w:rPr>
          <w:bCs/>
          <w:i/>
          <w:color w:val="00B0F0"/>
          <w:sz w:val="28"/>
          <w:szCs w:val="28"/>
        </w:rPr>
        <w:t>odd.</w:t>
      </w:r>
    </w:p>
    <w:p w14:paraId="0B83B9F2" w14:textId="44359479" w:rsidR="00005178" w:rsidRDefault="00F06627" w:rsidP="00D232E2">
      <w:pPr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 w:rsidRPr="00F06627">
        <w:rPr>
          <w:bCs/>
          <w:i/>
          <w:color w:val="76923C" w:themeColor="accent3" w:themeShade="BF"/>
          <w:sz w:val="28"/>
          <w:szCs w:val="28"/>
        </w:rPr>
        <w:tab/>
      </w:r>
      <w:r w:rsidR="00D232E2">
        <w:rPr>
          <w:bCs/>
          <w:i/>
          <w:color w:val="76923C" w:themeColor="accent3" w:themeShade="BF"/>
          <w:sz w:val="28"/>
          <w:szCs w:val="28"/>
        </w:rPr>
        <w:tab/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>-</w:t>
      </w:r>
      <w:r w:rsidR="006E37D9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9761AE">
        <w:rPr>
          <w:bCs/>
          <w:i/>
          <w:color w:val="E36C0A" w:themeColor="accent6" w:themeShade="BF"/>
          <w:sz w:val="28"/>
          <w:szCs w:val="28"/>
        </w:rPr>
        <w:t xml:space="preserve">vánoční trhy Litoměřice </w:t>
      </w:r>
      <w:r w:rsidR="002D16E7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 xml:space="preserve">– </w:t>
      </w:r>
      <w:r w:rsidR="002D16E7" w:rsidRPr="00B43CF5">
        <w:rPr>
          <w:bCs/>
          <w:i/>
          <w:color w:val="E36C0A" w:themeColor="accent6" w:themeShade="BF"/>
          <w:sz w:val="28"/>
          <w:szCs w:val="28"/>
        </w:rPr>
        <w:t>3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>.</w:t>
      </w:r>
      <w:r w:rsidR="006E37D9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D232E2" w:rsidRPr="00B43CF5">
        <w:rPr>
          <w:bCs/>
          <w:i/>
          <w:color w:val="E36C0A" w:themeColor="accent6" w:themeShade="BF"/>
          <w:sz w:val="28"/>
          <w:szCs w:val="28"/>
        </w:rPr>
        <w:t>odd.</w:t>
      </w:r>
      <w:r w:rsidR="00005178" w:rsidRPr="00B43CF5">
        <w:rPr>
          <w:bCs/>
          <w:i/>
          <w:color w:val="E36C0A" w:themeColor="accent6" w:themeShade="BF"/>
          <w:sz w:val="28"/>
          <w:szCs w:val="28"/>
        </w:rPr>
        <w:t xml:space="preserve"> </w:t>
      </w:r>
    </w:p>
    <w:p w14:paraId="78B08021" w14:textId="0E77EC2B" w:rsidR="000C25AA" w:rsidRPr="00AF7B59" w:rsidRDefault="000C25AA" w:rsidP="00D232E2">
      <w:pPr>
        <w:tabs>
          <w:tab w:val="left" w:pos="709"/>
        </w:tabs>
        <w:ind w:left="720" w:right="-1136"/>
        <w:jc w:val="both"/>
        <w:rPr>
          <w:bCs/>
          <w:i/>
          <w:color w:val="943634" w:themeColor="accent2" w:themeShade="BF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AF7B59">
        <w:rPr>
          <w:bCs/>
          <w:i/>
          <w:color w:val="943634" w:themeColor="accent2" w:themeShade="BF"/>
          <w:sz w:val="28"/>
          <w:szCs w:val="28"/>
        </w:rPr>
        <w:t>- nákup</w:t>
      </w:r>
      <w:r w:rsidR="00E923ED" w:rsidRPr="00AF7B59">
        <w:rPr>
          <w:bCs/>
          <w:i/>
          <w:color w:val="943634" w:themeColor="accent2" w:themeShade="BF"/>
          <w:sz w:val="28"/>
          <w:szCs w:val="28"/>
        </w:rPr>
        <w:t>y vánočních dárků Mělník</w:t>
      </w:r>
      <w:r w:rsidR="00A31E15" w:rsidRPr="00AF7B59">
        <w:rPr>
          <w:bCs/>
          <w:i/>
          <w:color w:val="943634" w:themeColor="accent2" w:themeShade="BF"/>
          <w:sz w:val="28"/>
          <w:szCs w:val="28"/>
        </w:rPr>
        <w:t xml:space="preserve"> –  Dlouhá</w:t>
      </w:r>
    </w:p>
    <w:p w14:paraId="4D696FB0" w14:textId="4F319F3D" w:rsidR="002D16E7" w:rsidRPr="00E60A6A" w:rsidRDefault="00877AB0" w:rsidP="00877AB0">
      <w:pPr>
        <w:tabs>
          <w:tab w:val="left" w:pos="709"/>
        </w:tabs>
        <w:ind w:right="-1136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sz w:val="40"/>
          <w:szCs w:val="40"/>
        </w:rPr>
        <w:t xml:space="preserve">   </w:t>
      </w:r>
      <w:r w:rsidR="0035460D" w:rsidRPr="00E60A6A">
        <w:rPr>
          <w:b/>
          <w:i/>
          <w:color w:val="FF0000"/>
          <w:sz w:val="36"/>
          <w:szCs w:val="36"/>
        </w:rPr>
        <w:t xml:space="preserve">Kavárnička ve dvoře – 9 </w:t>
      </w:r>
      <w:r w:rsidR="007F03A7" w:rsidRPr="00E60A6A">
        <w:rPr>
          <w:b/>
          <w:i/>
          <w:color w:val="FF0000"/>
          <w:sz w:val="36"/>
          <w:szCs w:val="36"/>
        </w:rPr>
        <w:t xml:space="preserve">- </w:t>
      </w:r>
      <w:r w:rsidR="0035460D" w:rsidRPr="00E60A6A">
        <w:rPr>
          <w:b/>
          <w:i/>
          <w:color w:val="FF0000"/>
          <w:sz w:val="36"/>
          <w:szCs w:val="36"/>
        </w:rPr>
        <w:t>11 a 13:30 – 15:30</w:t>
      </w:r>
      <w:r w:rsidR="002D16E7" w:rsidRPr="00E60A6A">
        <w:rPr>
          <w:b/>
          <w:i/>
          <w:color w:val="FF0000"/>
          <w:sz w:val="36"/>
          <w:szCs w:val="36"/>
        </w:rPr>
        <w:t xml:space="preserve"> </w:t>
      </w:r>
    </w:p>
    <w:p w14:paraId="578121C0" w14:textId="77777777" w:rsidR="003A2DAB" w:rsidRPr="003A2DAB" w:rsidRDefault="003A2DAB" w:rsidP="00F9567F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</w:p>
    <w:p w14:paraId="6878BCC2" w14:textId="1DC104B9" w:rsidR="00A01CCF" w:rsidRPr="00905724" w:rsidRDefault="003A2DAB" w:rsidP="00F0662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 w:rsidRPr="003A2DAB">
        <w:rPr>
          <w:b/>
          <w:bCs/>
          <w:i/>
          <w:sz w:val="28"/>
          <w:szCs w:val="28"/>
        </w:rPr>
        <w:t>1</w:t>
      </w:r>
      <w:r w:rsidR="00415413">
        <w:rPr>
          <w:b/>
          <w:bCs/>
          <w:i/>
          <w:sz w:val="28"/>
          <w:szCs w:val="28"/>
        </w:rPr>
        <w:t>2</w:t>
      </w:r>
      <w:r w:rsidRPr="003A2DAB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F8774B">
        <w:rPr>
          <w:b/>
          <w:bCs/>
          <w:i/>
          <w:sz w:val="28"/>
          <w:szCs w:val="28"/>
        </w:rPr>
        <w:t>1</w:t>
      </w:r>
      <w:r w:rsidR="00415413">
        <w:rPr>
          <w:b/>
          <w:bCs/>
          <w:i/>
          <w:sz w:val="28"/>
          <w:szCs w:val="28"/>
        </w:rPr>
        <w:t>2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="006B26F2">
        <w:rPr>
          <w:b/>
          <w:bCs/>
          <w:i/>
          <w:sz w:val="28"/>
          <w:szCs w:val="28"/>
        </w:rPr>
        <w:t>po</w:t>
      </w:r>
      <w:r w:rsidR="00E60A6A">
        <w:rPr>
          <w:b/>
          <w:bCs/>
          <w:i/>
          <w:sz w:val="28"/>
          <w:szCs w:val="28"/>
        </w:rPr>
        <w:t xml:space="preserve"> </w:t>
      </w:r>
      <w:r w:rsidR="00E92E79">
        <w:rPr>
          <w:b/>
          <w:bCs/>
          <w:i/>
          <w:sz w:val="28"/>
          <w:szCs w:val="28"/>
        </w:rPr>
        <w:t xml:space="preserve">   </w:t>
      </w:r>
      <w:r w:rsidR="00E92E79" w:rsidRPr="00AF7B59">
        <w:rPr>
          <w:i/>
          <w:sz w:val="28"/>
          <w:szCs w:val="28"/>
        </w:rPr>
        <w:t>-</w:t>
      </w:r>
      <w:r w:rsidR="006B26F2" w:rsidRPr="00AF7B59">
        <w:rPr>
          <w:i/>
          <w:sz w:val="28"/>
          <w:szCs w:val="28"/>
        </w:rPr>
        <w:t xml:space="preserve"> vánoční trhy Louny</w:t>
      </w:r>
      <w:r w:rsidR="0040653C" w:rsidRPr="00AF7B59">
        <w:rPr>
          <w:i/>
          <w:sz w:val="28"/>
          <w:szCs w:val="28"/>
        </w:rPr>
        <w:t xml:space="preserve"> </w:t>
      </w:r>
      <w:r w:rsidR="00E92E79" w:rsidRPr="00AF7B59">
        <w:rPr>
          <w:i/>
          <w:sz w:val="28"/>
          <w:szCs w:val="28"/>
        </w:rPr>
        <w:t xml:space="preserve">– </w:t>
      </w:r>
      <w:r w:rsidR="006B26F2" w:rsidRPr="00AF7B59">
        <w:rPr>
          <w:i/>
          <w:color w:val="E36C0A" w:themeColor="accent6" w:themeShade="BF"/>
          <w:sz w:val="28"/>
          <w:szCs w:val="28"/>
        </w:rPr>
        <w:t>3</w:t>
      </w:r>
      <w:r w:rsidR="00AF7B59">
        <w:rPr>
          <w:i/>
          <w:color w:val="E36C0A" w:themeColor="accent6" w:themeShade="BF"/>
          <w:sz w:val="28"/>
          <w:szCs w:val="28"/>
        </w:rPr>
        <w:t xml:space="preserve">. </w:t>
      </w:r>
      <w:r w:rsidR="001115B3" w:rsidRPr="00AF7B59">
        <w:rPr>
          <w:i/>
          <w:sz w:val="28"/>
          <w:szCs w:val="28"/>
        </w:rPr>
        <w:t>+</w:t>
      </w:r>
      <w:r w:rsidR="001115B3">
        <w:rPr>
          <w:i/>
          <w:color w:val="00B0F0"/>
          <w:sz w:val="28"/>
          <w:szCs w:val="28"/>
        </w:rPr>
        <w:t xml:space="preserve"> </w:t>
      </w:r>
      <w:r w:rsidR="00635BAC" w:rsidRPr="00AF7B59">
        <w:rPr>
          <w:i/>
          <w:color w:val="7030A0"/>
          <w:sz w:val="28"/>
          <w:szCs w:val="28"/>
        </w:rPr>
        <w:t>4</w:t>
      </w:r>
      <w:r w:rsidR="001115B3" w:rsidRPr="00AF7B59">
        <w:rPr>
          <w:i/>
          <w:color w:val="7030A0"/>
          <w:sz w:val="28"/>
          <w:szCs w:val="28"/>
        </w:rPr>
        <w:t>.</w:t>
      </w:r>
      <w:r w:rsidR="00B2655F" w:rsidRPr="00AF7B59">
        <w:rPr>
          <w:i/>
          <w:color w:val="7030A0"/>
          <w:sz w:val="28"/>
          <w:szCs w:val="28"/>
        </w:rPr>
        <w:t xml:space="preserve"> </w:t>
      </w:r>
      <w:r w:rsidR="00B2655F" w:rsidRPr="00AF7B59">
        <w:rPr>
          <w:i/>
          <w:sz w:val="28"/>
          <w:szCs w:val="28"/>
        </w:rPr>
        <w:t xml:space="preserve">odd. </w:t>
      </w:r>
    </w:p>
    <w:p w14:paraId="60F1B2BB" w14:textId="6510BF0E" w:rsidR="00F379A6" w:rsidRDefault="008429E3" w:rsidP="008429E3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8429E3"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6420E">
        <w:rPr>
          <w:bCs/>
          <w:i/>
          <w:color w:val="C62A78"/>
          <w:sz w:val="28"/>
          <w:szCs w:val="28"/>
        </w:rPr>
        <w:t xml:space="preserve">- </w:t>
      </w:r>
      <w:r w:rsidR="00635BAC" w:rsidRPr="0046420E">
        <w:rPr>
          <w:bCs/>
          <w:i/>
          <w:color w:val="C62A78"/>
          <w:sz w:val="28"/>
          <w:szCs w:val="28"/>
        </w:rPr>
        <w:t xml:space="preserve">vánoční </w:t>
      </w:r>
      <w:r w:rsidR="00DA40C1" w:rsidRPr="0046420E">
        <w:rPr>
          <w:bCs/>
          <w:i/>
          <w:color w:val="C62A78"/>
          <w:sz w:val="28"/>
          <w:szCs w:val="28"/>
        </w:rPr>
        <w:t>trhy Litoměřice  - 5. odd.</w:t>
      </w:r>
    </w:p>
    <w:p w14:paraId="18DC9712" w14:textId="703047AB" w:rsidR="00F06627" w:rsidRPr="0046420E" w:rsidRDefault="00F45236" w:rsidP="0046420E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</w:p>
    <w:p w14:paraId="5EFABD43" w14:textId="25BF0071" w:rsidR="00F379A6" w:rsidRPr="000952F7" w:rsidRDefault="00F81900" w:rsidP="0011685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1</w:t>
      </w:r>
      <w:r w:rsidR="00E404A2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427F46">
        <w:rPr>
          <w:b/>
          <w:bCs/>
          <w:i/>
          <w:sz w:val="28"/>
          <w:szCs w:val="28"/>
        </w:rPr>
        <w:t>1</w:t>
      </w:r>
      <w:r w:rsidR="00E404A2">
        <w:rPr>
          <w:b/>
          <w:bCs/>
          <w:i/>
          <w:sz w:val="28"/>
          <w:szCs w:val="28"/>
        </w:rPr>
        <w:t>2</w:t>
      </w:r>
      <w:r w:rsidR="00894AB7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E404A2">
        <w:rPr>
          <w:b/>
          <w:bCs/>
          <w:i/>
          <w:sz w:val="28"/>
          <w:szCs w:val="28"/>
        </w:rPr>
        <w:t>út</w:t>
      </w:r>
      <w:r w:rsidR="00B9543E">
        <w:rPr>
          <w:b/>
          <w:bCs/>
          <w:i/>
          <w:sz w:val="28"/>
          <w:szCs w:val="28"/>
        </w:rPr>
        <w:t xml:space="preserve"> </w:t>
      </w:r>
      <w:r w:rsidR="00E60A6A">
        <w:rPr>
          <w:b/>
          <w:bCs/>
          <w:i/>
          <w:sz w:val="28"/>
          <w:szCs w:val="28"/>
        </w:rPr>
        <w:t xml:space="preserve">  </w:t>
      </w:r>
      <w:r w:rsidR="00B9543E">
        <w:rPr>
          <w:b/>
          <w:bCs/>
          <w:i/>
          <w:sz w:val="28"/>
          <w:szCs w:val="28"/>
        </w:rPr>
        <w:t xml:space="preserve">  </w:t>
      </w:r>
      <w:r w:rsidR="00B9543E" w:rsidRPr="00AF7B59">
        <w:rPr>
          <w:i/>
          <w:sz w:val="28"/>
          <w:szCs w:val="28"/>
        </w:rPr>
        <w:t xml:space="preserve">- </w:t>
      </w:r>
      <w:r w:rsidR="004D1A8D" w:rsidRPr="00AF7B59">
        <w:rPr>
          <w:bCs/>
          <w:i/>
          <w:sz w:val="28"/>
          <w:szCs w:val="28"/>
        </w:rPr>
        <w:t xml:space="preserve">Muzeum filmových legend Poděbrady </w:t>
      </w:r>
      <w:r w:rsidR="00B9543E" w:rsidRPr="00AF7B59">
        <w:rPr>
          <w:bCs/>
          <w:i/>
          <w:sz w:val="28"/>
          <w:szCs w:val="28"/>
        </w:rPr>
        <w:t xml:space="preserve">– </w:t>
      </w:r>
      <w:r w:rsidR="00B9543E" w:rsidRPr="00905724">
        <w:rPr>
          <w:bCs/>
          <w:i/>
          <w:color w:val="00B0F0"/>
          <w:sz w:val="28"/>
          <w:szCs w:val="28"/>
        </w:rPr>
        <w:t xml:space="preserve">1. </w:t>
      </w:r>
      <w:r w:rsidR="004D1A8D" w:rsidRPr="00AF7B59">
        <w:rPr>
          <w:bCs/>
          <w:i/>
          <w:sz w:val="28"/>
          <w:szCs w:val="28"/>
        </w:rPr>
        <w:t>+</w:t>
      </w:r>
      <w:r w:rsidR="004D1A8D">
        <w:rPr>
          <w:bCs/>
          <w:i/>
          <w:color w:val="00B0F0"/>
          <w:sz w:val="28"/>
          <w:szCs w:val="28"/>
        </w:rPr>
        <w:t xml:space="preserve"> </w:t>
      </w:r>
      <w:r w:rsidR="004D1A8D" w:rsidRPr="00AF7B59">
        <w:rPr>
          <w:bCs/>
          <w:i/>
          <w:color w:val="7030A0"/>
          <w:sz w:val="28"/>
          <w:szCs w:val="28"/>
        </w:rPr>
        <w:t xml:space="preserve">4. </w:t>
      </w:r>
      <w:r w:rsidR="00B9543E" w:rsidRPr="00AF7B59">
        <w:rPr>
          <w:bCs/>
          <w:i/>
          <w:sz w:val="28"/>
          <w:szCs w:val="28"/>
        </w:rPr>
        <w:t>odd.</w:t>
      </w:r>
      <w:r w:rsidR="00894AB7" w:rsidRPr="00AF7B59">
        <w:rPr>
          <w:bCs/>
          <w:i/>
          <w:sz w:val="28"/>
          <w:szCs w:val="28"/>
        </w:rPr>
        <w:t xml:space="preserve">     </w:t>
      </w:r>
    </w:p>
    <w:p w14:paraId="6AB18705" w14:textId="60852AAB" w:rsidR="000952F7" w:rsidRDefault="000952F7" w:rsidP="000952F7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 w:rsidRPr="000952F7"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AF7B59">
        <w:rPr>
          <w:bCs/>
          <w:i/>
          <w:sz w:val="28"/>
          <w:szCs w:val="28"/>
        </w:rPr>
        <w:t xml:space="preserve">- </w:t>
      </w:r>
      <w:r w:rsidR="00BB33C3" w:rsidRPr="00AF7B59">
        <w:rPr>
          <w:bCs/>
          <w:i/>
          <w:sz w:val="28"/>
          <w:szCs w:val="28"/>
        </w:rPr>
        <w:t>v</w:t>
      </w:r>
      <w:r w:rsidR="00E9321F" w:rsidRPr="00AF7B59">
        <w:rPr>
          <w:bCs/>
          <w:i/>
          <w:sz w:val="28"/>
          <w:szCs w:val="28"/>
        </w:rPr>
        <w:t xml:space="preserve">ánoční trhy Praha – </w:t>
      </w:r>
      <w:r w:rsidR="00E9321F" w:rsidRPr="00AF7B59">
        <w:rPr>
          <w:bCs/>
          <w:i/>
          <w:color w:val="00B050"/>
          <w:sz w:val="28"/>
          <w:szCs w:val="28"/>
        </w:rPr>
        <w:t xml:space="preserve">2. odd. </w:t>
      </w:r>
      <w:r w:rsidR="00750CE0" w:rsidRPr="00AF7B59">
        <w:rPr>
          <w:bCs/>
          <w:i/>
          <w:sz w:val="28"/>
          <w:szCs w:val="28"/>
        </w:rPr>
        <w:t xml:space="preserve">+ </w:t>
      </w:r>
      <w:r w:rsidR="00750CE0" w:rsidRPr="00AF7B59">
        <w:rPr>
          <w:bCs/>
          <w:i/>
          <w:color w:val="4A442A" w:themeColor="background2" w:themeShade="40"/>
          <w:sz w:val="28"/>
          <w:szCs w:val="28"/>
        </w:rPr>
        <w:t xml:space="preserve">Říjen </w:t>
      </w:r>
    </w:p>
    <w:p w14:paraId="44938657" w14:textId="2FF47DBA" w:rsidR="00BB33C3" w:rsidRPr="000952F7" w:rsidRDefault="00BB33C3" w:rsidP="000952F7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905724">
        <w:rPr>
          <w:bCs/>
          <w:i/>
          <w:color w:val="C62A78"/>
          <w:sz w:val="28"/>
          <w:szCs w:val="28"/>
        </w:rPr>
        <w:t>- p</w:t>
      </w:r>
      <w:r w:rsidR="00664330">
        <w:rPr>
          <w:bCs/>
          <w:i/>
          <w:color w:val="C62A78"/>
          <w:sz w:val="28"/>
          <w:szCs w:val="28"/>
        </w:rPr>
        <w:t xml:space="preserve">rocházka městem - Roudnice nad Labem </w:t>
      </w:r>
      <w:r w:rsidR="002C30C7" w:rsidRPr="00905724">
        <w:rPr>
          <w:bCs/>
          <w:i/>
          <w:color w:val="C62A78"/>
          <w:sz w:val="28"/>
          <w:szCs w:val="28"/>
        </w:rPr>
        <w:t>– 5. odd.</w:t>
      </w:r>
      <w:r w:rsidR="00664330">
        <w:rPr>
          <w:bCs/>
          <w:i/>
          <w:color w:val="C62A78"/>
          <w:sz w:val="28"/>
          <w:szCs w:val="28"/>
        </w:rPr>
        <w:t xml:space="preserve"> </w:t>
      </w:r>
    </w:p>
    <w:p w14:paraId="25F30815" w14:textId="77777777" w:rsidR="00DE5B5A" w:rsidRDefault="00DE5B5A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62476AD1" w14:textId="77777777" w:rsidR="003B7BC1" w:rsidRDefault="003B7BC1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0411112D" w14:textId="073A5466" w:rsidR="003B7BC1" w:rsidRDefault="003B7BC1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63C48879" w14:textId="77777777" w:rsidR="0046420E" w:rsidRPr="00F81900" w:rsidRDefault="0046420E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5AEE0FBA" w14:textId="013B42F8" w:rsidR="006E7984" w:rsidRPr="00083DDF" w:rsidRDefault="00BA7E71" w:rsidP="00083DD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lastRenderedPageBreak/>
        <w:t>1</w:t>
      </w:r>
      <w:r w:rsidR="0095729B">
        <w:rPr>
          <w:b/>
          <w:bCs/>
          <w:i/>
          <w:sz w:val="28"/>
          <w:szCs w:val="28"/>
        </w:rPr>
        <w:t>4</w:t>
      </w:r>
      <w:r w:rsidR="009D00D9" w:rsidRPr="00F8190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95729B">
        <w:rPr>
          <w:b/>
          <w:bCs/>
          <w:i/>
          <w:sz w:val="28"/>
          <w:szCs w:val="28"/>
        </w:rPr>
        <w:t>1</w:t>
      </w:r>
      <w:r w:rsidR="00FF276D">
        <w:rPr>
          <w:b/>
          <w:bCs/>
          <w:i/>
          <w:sz w:val="28"/>
          <w:szCs w:val="28"/>
        </w:rPr>
        <w:t>2</w:t>
      </w:r>
      <w:r w:rsidR="00894AB7" w:rsidRPr="00F81900">
        <w:rPr>
          <w:b/>
          <w:bCs/>
          <w:i/>
          <w:sz w:val="28"/>
          <w:szCs w:val="28"/>
        </w:rPr>
        <w:t>.</w:t>
      </w:r>
      <w:r w:rsidR="00A01CCF" w:rsidRPr="00F81900">
        <w:rPr>
          <w:bCs/>
          <w:i/>
          <w:sz w:val="28"/>
          <w:szCs w:val="28"/>
        </w:rPr>
        <w:t xml:space="preserve"> </w:t>
      </w:r>
      <w:r w:rsidR="00CA6AE3">
        <w:rPr>
          <w:b/>
          <w:bCs/>
          <w:i/>
          <w:sz w:val="28"/>
          <w:szCs w:val="28"/>
        </w:rPr>
        <w:t>st</w:t>
      </w:r>
      <w:r w:rsidR="00894AB7" w:rsidRPr="00F81900">
        <w:rPr>
          <w:b/>
          <w:bCs/>
          <w:i/>
          <w:sz w:val="28"/>
          <w:szCs w:val="28"/>
        </w:rPr>
        <w:t xml:space="preserve">    </w:t>
      </w:r>
      <w:r w:rsidR="0048360F">
        <w:rPr>
          <w:b/>
          <w:bCs/>
          <w:i/>
          <w:sz w:val="28"/>
          <w:szCs w:val="28"/>
        </w:rPr>
        <w:tab/>
      </w:r>
      <w:r w:rsidR="00F81900" w:rsidRPr="00AF7B59">
        <w:rPr>
          <w:i/>
          <w:color w:val="943634" w:themeColor="accent2" w:themeShade="BF"/>
          <w:sz w:val="28"/>
          <w:szCs w:val="28"/>
        </w:rPr>
        <w:t>-</w:t>
      </w:r>
      <w:r w:rsidR="00ED3641" w:rsidRPr="00AF7B59">
        <w:rPr>
          <w:i/>
          <w:color w:val="943634" w:themeColor="accent2" w:themeShade="BF"/>
          <w:sz w:val="28"/>
          <w:szCs w:val="28"/>
        </w:rPr>
        <w:t xml:space="preserve"> </w:t>
      </w:r>
      <w:r w:rsidR="00A328DF" w:rsidRPr="00AF7B59">
        <w:rPr>
          <w:i/>
          <w:color w:val="943634" w:themeColor="accent2" w:themeShade="BF"/>
          <w:sz w:val="28"/>
          <w:szCs w:val="28"/>
        </w:rPr>
        <w:t xml:space="preserve">vánoční trhy </w:t>
      </w:r>
      <w:r w:rsidR="00CA6AE3" w:rsidRPr="00AF7B59">
        <w:rPr>
          <w:i/>
          <w:color w:val="943634" w:themeColor="accent2" w:themeShade="BF"/>
          <w:sz w:val="28"/>
          <w:szCs w:val="28"/>
        </w:rPr>
        <w:t xml:space="preserve">Litoměřice </w:t>
      </w:r>
      <w:r w:rsidR="00083DDF" w:rsidRPr="00AF7B59">
        <w:rPr>
          <w:i/>
          <w:color w:val="943634" w:themeColor="accent2" w:themeShade="BF"/>
          <w:sz w:val="28"/>
          <w:szCs w:val="28"/>
        </w:rPr>
        <w:t xml:space="preserve">– </w:t>
      </w:r>
      <w:r w:rsidR="00CA6AE3" w:rsidRPr="00AF7B59">
        <w:rPr>
          <w:i/>
          <w:color w:val="943634" w:themeColor="accent2" w:themeShade="BF"/>
          <w:sz w:val="28"/>
          <w:szCs w:val="28"/>
        </w:rPr>
        <w:t>Dlouhá</w:t>
      </w:r>
      <w:r w:rsidR="000326A3" w:rsidRPr="00AF7B59">
        <w:rPr>
          <w:i/>
          <w:color w:val="943634" w:themeColor="accent2" w:themeShade="BF"/>
          <w:sz w:val="28"/>
          <w:szCs w:val="28"/>
        </w:rPr>
        <w:t xml:space="preserve"> </w:t>
      </w:r>
    </w:p>
    <w:p w14:paraId="7AF89805" w14:textId="160CC2C7" w:rsidR="00F81900" w:rsidRDefault="00F8190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48360F">
        <w:rPr>
          <w:b/>
          <w:bCs/>
          <w:i/>
          <w:sz w:val="28"/>
          <w:szCs w:val="28"/>
        </w:rPr>
        <w:tab/>
      </w:r>
      <w:r w:rsidR="0048360F" w:rsidRPr="00AF7B59">
        <w:rPr>
          <w:i/>
          <w:color w:val="C62A78"/>
          <w:sz w:val="28"/>
          <w:szCs w:val="28"/>
        </w:rPr>
        <w:t>- vánoční posezení s</w:t>
      </w:r>
      <w:r w:rsidR="00216047" w:rsidRPr="00AF7B59">
        <w:rPr>
          <w:i/>
          <w:color w:val="C62A78"/>
          <w:sz w:val="28"/>
          <w:szCs w:val="28"/>
        </w:rPr>
        <w:t> </w:t>
      </w:r>
      <w:r w:rsidR="0048360F" w:rsidRPr="00AF7B59">
        <w:rPr>
          <w:i/>
          <w:color w:val="C62A78"/>
          <w:sz w:val="28"/>
          <w:szCs w:val="28"/>
        </w:rPr>
        <w:t>remin</w:t>
      </w:r>
      <w:r w:rsidR="00216047" w:rsidRPr="00AF7B59">
        <w:rPr>
          <w:i/>
          <w:color w:val="C62A78"/>
          <w:sz w:val="28"/>
          <w:szCs w:val="28"/>
        </w:rPr>
        <w:t>iscenční skupinou</w:t>
      </w:r>
      <w:r w:rsidR="0048360F" w:rsidRPr="00AF7B59">
        <w:rPr>
          <w:i/>
          <w:color w:val="C62A78"/>
          <w:sz w:val="28"/>
          <w:szCs w:val="28"/>
        </w:rPr>
        <w:t xml:space="preserve"> </w:t>
      </w:r>
      <w:r w:rsidRPr="00AF7B59">
        <w:rPr>
          <w:i/>
          <w:color w:val="C62A78"/>
          <w:sz w:val="28"/>
          <w:szCs w:val="28"/>
        </w:rPr>
        <w:t>–</w:t>
      </w:r>
      <w:r w:rsidRPr="00AF7B59">
        <w:rPr>
          <w:bCs/>
          <w:i/>
          <w:color w:val="C62A78"/>
          <w:sz w:val="28"/>
          <w:szCs w:val="28"/>
        </w:rPr>
        <w:t xml:space="preserve"> </w:t>
      </w:r>
      <w:r w:rsidR="00216047" w:rsidRPr="00AF7B59">
        <w:rPr>
          <w:bCs/>
          <w:i/>
          <w:color w:val="C62A78"/>
          <w:sz w:val="28"/>
          <w:szCs w:val="28"/>
        </w:rPr>
        <w:t>5</w:t>
      </w:r>
      <w:r w:rsidRPr="00AF7B59">
        <w:rPr>
          <w:bCs/>
          <w:i/>
          <w:color w:val="C62A78"/>
          <w:sz w:val="28"/>
          <w:szCs w:val="28"/>
        </w:rPr>
        <w:t>. odd.</w:t>
      </w:r>
    </w:p>
    <w:p w14:paraId="26D82977" w14:textId="4B0D90A1" w:rsidR="00167AE6" w:rsidRDefault="00167AE6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167AE6">
        <w:rPr>
          <w:b/>
          <w:bCs/>
          <w:i/>
          <w:color w:val="FF0000"/>
          <w:sz w:val="28"/>
          <w:szCs w:val="28"/>
        </w:rPr>
        <w:tab/>
      </w:r>
      <w:r w:rsidRPr="00167AE6">
        <w:rPr>
          <w:b/>
          <w:bCs/>
          <w:i/>
          <w:color w:val="FF0000"/>
          <w:sz w:val="28"/>
          <w:szCs w:val="28"/>
        </w:rPr>
        <w:tab/>
      </w:r>
      <w:r w:rsidR="00AA13FE" w:rsidRPr="00AF7B59">
        <w:rPr>
          <w:i/>
          <w:color w:val="FF0000"/>
          <w:sz w:val="28"/>
          <w:szCs w:val="28"/>
        </w:rPr>
        <w:t xml:space="preserve">- společné pečení – „Sádlové koláčky“ </w:t>
      </w:r>
      <w:r w:rsidRPr="00AF7B59">
        <w:rPr>
          <w:bCs/>
          <w:i/>
          <w:color w:val="FF0000"/>
          <w:sz w:val="28"/>
          <w:szCs w:val="28"/>
        </w:rPr>
        <w:t xml:space="preserve"> – </w:t>
      </w:r>
      <w:r w:rsidR="00AA13FE" w:rsidRPr="00AF7B59">
        <w:rPr>
          <w:bCs/>
          <w:i/>
          <w:color w:val="FF0000"/>
          <w:sz w:val="28"/>
          <w:szCs w:val="28"/>
        </w:rPr>
        <w:t>6</w:t>
      </w:r>
      <w:r w:rsidRPr="00AF7B59">
        <w:rPr>
          <w:bCs/>
          <w:i/>
          <w:color w:val="FF0000"/>
          <w:sz w:val="28"/>
          <w:szCs w:val="28"/>
        </w:rPr>
        <w:t>. odd.</w:t>
      </w:r>
    </w:p>
    <w:p w14:paraId="50AA9728" w14:textId="461A35C1" w:rsidR="003B7BC1" w:rsidRPr="00167AE6" w:rsidRDefault="003B7BC1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AF7B59">
        <w:rPr>
          <w:bCs/>
          <w:i/>
          <w:sz w:val="28"/>
          <w:szCs w:val="28"/>
        </w:rPr>
        <w:t xml:space="preserve">- Kuželky Michalovice </w:t>
      </w:r>
    </w:p>
    <w:p w14:paraId="2DECF612" w14:textId="77777777" w:rsidR="00F81900" w:rsidRPr="00F81900" w:rsidRDefault="00F8190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781BF2B4" w14:textId="28375998" w:rsidR="00C42D98" w:rsidRPr="00DE6F1E" w:rsidRDefault="00F81900" w:rsidP="00515BF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92D050"/>
          <w:sz w:val="28"/>
          <w:szCs w:val="28"/>
        </w:rPr>
      </w:pPr>
      <w:r w:rsidRPr="00F81900">
        <w:rPr>
          <w:b/>
          <w:bCs/>
          <w:i/>
          <w:sz w:val="28"/>
          <w:szCs w:val="28"/>
        </w:rPr>
        <w:t>1</w:t>
      </w:r>
      <w:r w:rsidR="007B0A65">
        <w:rPr>
          <w:b/>
          <w:bCs/>
          <w:i/>
          <w:sz w:val="28"/>
          <w:szCs w:val="28"/>
        </w:rPr>
        <w:t>5</w:t>
      </w:r>
      <w:r w:rsidRPr="00F8190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7B0A65">
        <w:rPr>
          <w:b/>
          <w:bCs/>
          <w:i/>
          <w:sz w:val="28"/>
          <w:szCs w:val="28"/>
        </w:rPr>
        <w:t>1</w:t>
      </w:r>
      <w:r w:rsidR="003B7BC1">
        <w:rPr>
          <w:b/>
          <w:bCs/>
          <w:i/>
          <w:sz w:val="28"/>
          <w:szCs w:val="28"/>
        </w:rPr>
        <w:t>2</w:t>
      </w:r>
      <w:r w:rsidR="00BA7E71">
        <w:rPr>
          <w:b/>
          <w:bCs/>
          <w:i/>
          <w:sz w:val="28"/>
          <w:szCs w:val="28"/>
        </w:rPr>
        <w:t xml:space="preserve">. </w:t>
      </w:r>
      <w:r w:rsidR="003B7BC1">
        <w:rPr>
          <w:b/>
          <w:bCs/>
          <w:i/>
          <w:sz w:val="28"/>
          <w:szCs w:val="28"/>
        </w:rPr>
        <w:t>č</w:t>
      </w:r>
      <w:r w:rsidR="007B0A65">
        <w:rPr>
          <w:b/>
          <w:bCs/>
          <w:i/>
          <w:sz w:val="28"/>
          <w:szCs w:val="28"/>
        </w:rPr>
        <w:t>t</w:t>
      </w:r>
      <w:r w:rsidR="00E60A6A">
        <w:rPr>
          <w:b/>
          <w:bCs/>
          <w:i/>
          <w:sz w:val="28"/>
          <w:szCs w:val="28"/>
        </w:rPr>
        <w:t xml:space="preserve">    </w:t>
      </w:r>
      <w:r w:rsidRPr="00E92E79">
        <w:rPr>
          <w:b/>
          <w:bCs/>
          <w:i/>
          <w:color w:val="00B0F0"/>
          <w:sz w:val="28"/>
          <w:szCs w:val="28"/>
        </w:rPr>
        <w:t xml:space="preserve"> </w:t>
      </w:r>
      <w:r w:rsidR="006E7984" w:rsidRPr="00AF7B59">
        <w:rPr>
          <w:i/>
          <w:color w:val="4A442A" w:themeColor="background2" w:themeShade="40"/>
          <w:sz w:val="28"/>
          <w:szCs w:val="28"/>
        </w:rPr>
        <w:t>-</w:t>
      </w:r>
      <w:r w:rsidR="007B0A65" w:rsidRPr="00AF7B59">
        <w:rPr>
          <w:i/>
          <w:color w:val="4A442A" w:themeColor="background2" w:themeShade="40"/>
          <w:sz w:val="28"/>
          <w:szCs w:val="28"/>
        </w:rPr>
        <w:t xml:space="preserve"> </w:t>
      </w:r>
      <w:r w:rsidR="00DE6F1E" w:rsidRPr="00AF7B59">
        <w:rPr>
          <w:i/>
          <w:color w:val="4A442A" w:themeColor="background2" w:themeShade="40"/>
          <w:sz w:val="28"/>
          <w:szCs w:val="28"/>
        </w:rPr>
        <w:t>výlet do Ústí nad Labem – Ř</w:t>
      </w:r>
      <w:r w:rsidR="00AB4DBF" w:rsidRPr="00AF7B59">
        <w:rPr>
          <w:i/>
          <w:color w:val="4A442A" w:themeColor="background2" w:themeShade="40"/>
          <w:sz w:val="28"/>
          <w:szCs w:val="28"/>
        </w:rPr>
        <w:t>íj</w:t>
      </w:r>
      <w:r w:rsidR="00DE6F1E" w:rsidRPr="00AF7B59">
        <w:rPr>
          <w:i/>
          <w:color w:val="4A442A" w:themeColor="background2" w:themeShade="40"/>
          <w:sz w:val="28"/>
          <w:szCs w:val="28"/>
        </w:rPr>
        <w:t>e</w:t>
      </w:r>
      <w:r w:rsidR="00AB4DBF" w:rsidRPr="00AF7B59">
        <w:rPr>
          <w:i/>
          <w:color w:val="4A442A" w:themeColor="background2" w:themeShade="40"/>
          <w:sz w:val="28"/>
          <w:szCs w:val="28"/>
        </w:rPr>
        <w:t>n</w:t>
      </w:r>
    </w:p>
    <w:p w14:paraId="4EE94534" w14:textId="67A26108" w:rsidR="00DE6F1E" w:rsidRDefault="00DE6F1E" w:rsidP="00DE6F1E">
      <w:pPr>
        <w:pStyle w:val="Odstavecseseznamem"/>
        <w:tabs>
          <w:tab w:val="left" w:pos="709"/>
        </w:tabs>
        <w:ind w:left="720" w:right="-1136"/>
        <w:jc w:val="both"/>
        <w:rPr>
          <w:i/>
          <w:color w:val="92D050"/>
          <w:sz w:val="28"/>
          <w:szCs w:val="28"/>
        </w:rPr>
      </w:pPr>
      <w:r>
        <w:rPr>
          <w:i/>
          <w:color w:val="92D050"/>
          <w:sz w:val="28"/>
          <w:szCs w:val="28"/>
        </w:rPr>
        <w:tab/>
      </w:r>
      <w:r>
        <w:rPr>
          <w:i/>
          <w:color w:val="92D050"/>
          <w:sz w:val="28"/>
          <w:szCs w:val="28"/>
        </w:rPr>
        <w:tab/>
      </w:r>
      <w:r w:rsidRPr="00AF7B59">
        <w:rPr>
          <w:i/>
          <w:color w:val="E36C0A" w:themeColor="accent6" w:themeShade="BF"/>
          <w:sz w:val="28"/>
          <w:szCs w:val="28"/>
        </w:rPr>
        <w:t xml:space="preserve">- </w:t>
      </w:r>
      <w:r w:rsidR="00971DAC" w:rsidRPr="00AF7B59">
        <w:rPr>
          <w:i/>
          <w:color w:val="E36C0A" w:themeColor="accent6" w:themeShade="BF"/>
          <w:sz w:val="28"/>
          <w:szCs w:val="28"/>
        </w:rPr>
        <w:t xml:space="preserve">grilování na Dlouhé </w:t>
      </w:r>
      <w:r w:rsidR="00476C6A" w:rsidRPr="00AF7B59">
        <w:rPr>
          <w:i/>
          <w:color w:val="E36C0A" w:themeColor="accent6" w:themeShade="BF"/>
          <w:sz w:val="28"/>
          <w:szCs w:val="28"/>
        </w:rPr>
        <w:t>–</w:t>
      </w:r>
      <w:r w:rsidR="00971DAC" w:rsidRPr="00AF7B59">
        <w:rPr>
          <w:i/>
          <w:color w:val="E36C0A" w:themeColor="accent6" w:themeShade="BF"/>
          <w:sz w:val="28"/>
          <w:szCs w:val="28"/>
        </w:rPr>
        <w:t xml:space="preserve"> </w:t>
      </w:r>
      <w:r w:rsidR="00476C6A" w:rsidRPr="00AF7B59">
        <w:rPr>
          <w:i/>
          <w:color w:val="E36C0A" w:themeColor="accent6" w:themeShade="BF"/>
          <w:sz w:val="28"/>
          <w:szCs w:val="28"/>
        </w:rPr>
        <w:t xml:space="preserve">3. odd. </w:t>
      </w:r>
    </w:p>
    <w:p w14:paraId="5F190BEC" w14:textId="77777777" w:rsidR="00E60A6A" w:rsidRDefault="00877AB0" w:rsidP="00AF7B59">
      <w:pPr>
        <w:tabs>
          <w:tab w:val="left" w:pos="1134"/>
        </w:tabs>
        <w:ind w:right="-1136"/>
        <w:jc w:val="both"/>
        <w:rPr>
          <w:b/>
          <w:bCs/>
          <w:i/>
          <w:color w:val="0070C0"/>
          <w:sz w:val="36"/>
          <w:szCs w:val="36"/>
        </w:rPr>
      </w:pPr>
      <w:r>
        <w:rPr>
          <w:b/>
          <w:bCs/>
          <w:i/>
          <w:sz w:val="32"/>
          <w:szCs w:val="32"/>
        </w:rPr>
        <w:t xml:space="preserve">    </w:t>
      </w:r>
      <w:r w:rsidRPr="00E60A6A">
        <w:rPr>
          <w:b/>
          <w:bCs/>
          <w:i/>
          <w:color w:val="0070C0"/>
          <w:sz w:val="36"/>
          <w:szCs w:val="36"/>
        </w:rPr>
        <w:t>Přednáška RNDr. Tomka – „Skvosty Prahy“ – 14:00</w:t>
      </w:r>
    </w:p>
    <w:p w14:paraId="5B714E2A" w14:textId="5EE862DE" w:rsidR="00877AB0" w:rsidRPr="00E60A6A" w:rsidRDefault="00E60A6A" w:rsidP="00AF7B59">
      <w:pPr>
        <w:tabs>
          <w:tab w:val="left" w:pos="1134"/>
        </w:tabs>
        <w:ind w:right="-1136"/>
        <w:jc w:val="both"/>
        <w:rPr>
          <w:b/>
          <w:bCs/>
          <w:i/>
          <w:sz w:val="36"/>
          <w:szCs w:val="36"/>
        </w:rPr>
      </w:pPr>
      <w:r>
        <w:rPr>
          <w:b/>
          <w:bCs/>
          <w:i/>
          <w:color w:val="0070C0"/>
          <w:sz w:val="36"/>
          <w:szCs w:val="36"/>
        </w:rPr>
        <w:t xml:space="preserve">                                                   </w:t>
      </w:r>
      <w:r w:rsidR="00877AB0" w:rsidRPr="00E60A6A">
        <w:rPr>
          <w:b/>
          <w:bCs/>
          <w:i/>
          <w:color w:val="0070C0"/>
          <w:sz w:val="36"/>
          <w:szCs w:val="36"/>
        </w:rPr>
        <w:t xml:space="preserve"> jídelna druhé patro</w:t>
      </w:r>
    </w:p>
    <w:p w14:paraId="4C61395D" w14:textId="77777777" w:rsidR="00753485" w:rsidRPr="003B7BC1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14:paraId="058CE2D3" w14:textId="7B10274C" w:rsidR="00F106D7" w:rsidRPr="00F106D7" w:rsidRDefault="00F81900" w:rsidP="00F106D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</w:t>
      </w:r>
      <w:r w:rsidR="00515BF4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3B45F9">
        <w:rPr>
          <w:b/>
          <w:bCs/>
          <w:i/>
          <w:sz w:val="28"/>
          <w:szCs w:val="28"/>
        </w:rPr>
        <w:t>1</w:t>
      </w:r>
      <w:r w:rsidR="00877AB0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. </w:t>
      </w:r>
      <w:r w:rsidR="009C3FE2">
        <w:rPr>
          <w:b/>
          <w:bCs/>
          <w:i/>
          <w:sz w:val="28"/>
          <w:szCs w:val="28"/>
        </w:rPr>
        <w:t>pá</w:t>
      </w:r>
      <w:r>
        <w:rPr>
          <w:b/>
          <w:bCs/>
          <w:i/>
          <w:sz w:val="28"/>
          <w:szCs w:val="28"/>
        </w:rPr>
        <w:t xml:space="preserve"> </w:t>
      </w:r>
      <w:r w:rsidR="00E60A6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</w:t>
      </w:r>
      <w:r w:rsidRPr="00F81900">
        <w:rPr>
          <w:bCs/>
          <w:i/>
          <w:color w:val="00B0F0"/>
          <w:sz w:val="28"/>
          <w:szCs w:val="28"/>
        </w:rPr>
        <w:t xml:space="preserve">- </w:t>
      </w:r>
      <w:r w:rsidR="00657CA8">
        <w:rPr>
          <w:bCs/>
          <w:i/>
          <w:color w:val="00B0F0"/>
          <w:sz w:val="28"/>
          <w:szCs w:val="28"/>
        </w:rPr>
        <w:t>vaření</w:t>
      </w:r>
      <w:r>
        <w:rPr>
          <w:bCs/>
          <w:i/>
          <w:color w:val="00B0F0"/>
          <w:sz w:val="28"/>
          <w:szCs w:val="28"/>
        </w:rPr>
        <w:t xml:space="preserve"> – 1. odd.</w:t>
      </w:r>
    </w:p>
    <w:p w14:paraId="3B9DA774" w14:textId="20F35B37" w:rsidR="00F106D7" w:rsidRPr="00E60A6A" w:rsidRDefault="00E60A6A" w:rsidP="00C77CA3">
      <w:pPr>
        <w:pStyle w:val="Odstavecseseznamem"/>
        <w:ind w:left="0"/>
        <w:rPr>
          <w:b/>
          <w:bCs/>
          <w:i/>
          <w:color w:val="FF0000"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  </w:t>
      </w:r>
      <w:r w:rsidR="00877AB0" w:rsidRPr="00E60A6A">
        <w:rPr>
          <w:b/>
          <w:bCs/>
          <w:i/>
          <w:color w:val="FF0000"/>
          <w:sz w:val="40"/>
          <w:szCs w:val="40"/>
        </w:rPr>
        <w:t>Trubači ve dvoře domova 14:30</w:t>
      </w:r>
    </w:p>
    <w:p w14:paraId="48AB3E63" w14:textId="77777777" w:rsidR="00D802D4" w:rsidRPr="00D802D4" w:rsidRDefault="00D802D4" w:rsidP="00843FC1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6C85496F" w14:textId="6F6065EC" w:rsidR="00F81900" w:rsidRPr="00450D03" w:rsidRDefault="009C3FE2" w:rsidP="00F81900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t>20</w:t>
      </w:r>
      <w:r w:rsidR="00F8190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843FC1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2</w:t>
      </w:r>
      <w:r w:rsidR="00F81900">
        <w:rPr>
          <w:b/>
          <w:bCs/>
          <w:i/>
          <w:sz w:val="28"/>
          <w:szCs w:val="28"/>
        </w:rPr>
        <w:t xml:space="preserve">. </w:t>
      </w:r>
      <w:r w:rsidR="002707A5">
        <w:rPr>
          <w:b/>
          <w:bCs/>
          <w:i/>
          <w:sz w:val="28"/>
          <w:szCs w:val="28"/>
        </w:rPr>
        <w:t>út</w:t>
      </w:r>
      <w:r w:rsidR="00D631F8" w:rsidRPr="00A01CCF">
        <w:rPr>
          <w:bCs/>
          <w:i/>
          <w:sz w:val="28"/>
          <w:szCs w:val="28"/>
        </w:rPr>
        <w:t xml:space="preserve"> </w:t>
      </w:r>
      <w:r w:rsidR="00E60A6A">
        <w:rPr>
          <w:bCs/>
          <w:i/>
          <w:sz w:val="28"/>
          <w:szCs w:val="28"/>
        </w:rPr>
        <w:t xml:space="preserve">  </w:t>
      </w:r>
      <w:r w:rsidR="00D631F8" w:rsidRPr="00A01CCF">
        <w:rPr>
          <w:bCs/>
          <w:i/>
          <w:sz w:val="28"/>
          <w:szCs w:val="28"/>
        </w:rPr>
        <w:t xml:space="preserve"> </w:t>
      </w:r>
      <w:r w:rsidR="00D631F8" w:rsidRPr="00905724">
        <w:rPr>
          <w:bCs/>
          <w:i/>
          <w:color w:val="00B0F0"/>
          <w:sz w:val="28"/>
          <w:szCs w:val="28"/>
        </w:rPr>
        <w:t xml:space="preserve"> </w:t>
      </w:r>
      <w:r w:rsidR="00843FC1" w:rsidRPr="00AF7B59">
        <w:rPr>
          <w:bCs/>
          <w:i/>
          <w:color w:val="00B050"/>
          <w:sz w:val="28"/>
          <w:szCs w:val="28"/>
        </w:rPr>
        <w:t xml:space="preserve">- </w:t>
      </w:r>
      <w:r w:rsidR="001E37E4" w:rsidRPr="00AF7B59">
        <w:rPr>
          <w:bCs/>
          <w:i/>
          <w:color w:val="00B050"/>
          <w:sz w:val="28"/>
          <w:szCs w:val="28"/>
        </w:rPr>
        <w:t>v</w:t>
      </w:r>
      <w:r w:rsidR="003C63AD" w:rsidRPr="00AF7B59">
        <w:rPr>
          <w:bCs/>
          <w:i/>
          <w:color w:val="00B050"/>
          <w:sz w:val="28"/>
          <w:szCs w:val="28"/>
        </w:rPr>
        <w:t xml:space="preserve">ánoční trhy Litoměřice </w:t>
      </w:r>
      <w:r w:rsidR="001E37E4" w:rsidRPr="00AF7B59">
        <w:rPr>
          <w:bCs/>
          <w:i/>
          <w:color w:val="00B050"/>
          <w:sz w:val="28"/>
          <w:szCs w:val="28"/>
        </w:rPr>
        <w:t xml:space="preserve"> – </w:t>
      </w:r>
      <w:r w:rsidR="003C63AD" w:rsidRPr="00AF7B59">
        <w:rPr>
          <w:bCs/>
          <w:i/>
          <w:color w:val="00B050"/>
          <w:sz w:val="28"/>
          <w:szCs w:val="28"/>
        </w:rPr>
        <w:t>2</w:t>
      </w:r>
      <w:r w:rsidR="001E37E4" w:rsidRPr="00AF7B59">
        <w:rPr>
          <w:bCs/>
          <w:i/>
          <w:color w:val="00B050"/>
          <w:sz w:val="28"/>
          <w:szCs w:val="28"/>
        </w:rPr>
        <w:t>. odd.</w:t>
      </w:r>
      <w:r w:rsidR="00843FC1" w:rsidRPr="00AF7B59">
        <w:rPr>
          <w:bCs/>
          <w:i/>
          <w:color w:val="00B050"/>
          <w:sz w:val="28"/>
          <w:szCs w:val="28"/>
        </w:rPr>
        <w:t xml:space="preserve"> </w:t>
      </w:r>
    </w:p>
    <w:p w14:paraId="505F0FA0" w14:textId="0C4159A1" w:rsidR="00F81900" w:rsidRPr="00AF7B59" w:rsidRDefault="00F81900" w:rsidP="00F81900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 w:rsidRPr="00F81900">
        <w:rPr>
          <w:bCs/>
          <w:i/>
          <w:color w:val="FF0000"/>
          <w:sz w:val="28"/>
          <w:szCs w:val="28"/>
        </w:rPr>
        <w:tab/>
      </w:r>
      <w:r w:rsidR="009F7DA5">
        <w:rPr>
          <w:bCs/>
          <w:i/>
          <w:color w:val="FF0000"/>
          <w:sz w:val="28"/>
          <w:szCs w:val="28"/>
        </w:rPr>
        <w:tab/>
      </w:r>
      <w:r w:rsidR="009F7DA5">
        <w:rPr>
          <w:bCs/>
          <w:i/>
          <w:color w:val="FF0000"/>
          <w:sz w:val="28"/>
          <w:szCs w:val="28"/>
        </w:rPr>
        <w:tab/>
      </w:r>
      <w:r w:rsidR="009F7DA5" w:rsidRPr="0046420E">
        <w:rPr>
          <w:bCs/>
          <w:i/>
          <w:sz w:val="28"/>
          <w:szCs w:val="28"/>
        </w:rPr>
        <w:t xml:space="preserve">- </w:t>
      </w:r>
      <w:r w:rsidR="00523857" w:rsidRPr="0046420E">
        <w:rPr>
          <w:bCs/>
          <w:i/>
          <w:sz w:val="28"/>
          <w:szCs w:val="28"/>
        </w:rPr>
        <w:t xml:space="preserve">vánoční zahrada  - Zahradnictví Dvořák a syn Teplice </w:t>
      </w:r>
      <w:r w:rsidR="00D179D3" w:rsidRPr="0046420E">
        <w:rPr>
          <w:bCs/>
          <w:i/>
          <w:sz w:val="28"/>
          <w:szCs w:val="28"/>
        </w:rPr>
        <w:t>–</w:t>
      </w:r>
      <w:r w:rsidR="00D179D3" w:rsidRPr="00AF7B59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523857" w:rsidRPr="00AF7B59">
        <w:rPr>
          <w:bCs/>
          <w:i/>
          <w:color w:val="E36C0A" w:themeColor="accent6" w:themeShade="BF"/>
          <w:sz w:val="28"/>
          <w:szCs w:val="28"/>
        </w:rPr>
        <w:t>3</w:t>
      </w:r>
      <w:r w:rsidR="00D179D3" w:rsidRPr="00AF7B59">
        <w:rPr>
          <w:bCs/>
          <w:i/>
          <w:color w:val="E36C0A" w:themeColor="accent6" w:themeShade="BF"/>
          <w:sz w:val="28"/>
          <w:szCs w:val="28"/>
        </w:rPr>
        <w:t>.</w:t>
      </w:r>
      <w:r w:rsidR="0046420E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46420E" w:rsidRPr="0046420E">
        <w:rPr>
          <w:bCs/>
          <w:i/>
          <w:sz w:val="28"/>
          <w:szCs w:val="28"/>
        </w:rPr>
        <w:t>+</w:t>
      </w:r>
      <w:r w:rsidR="0046420E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46420E" w:rsidRPr="0046420E">
        <w:rPr>
          <w:bCs/>
          <w:i/>
          <w:color w:val="FF0000"/>
          <w:sz w:val="28"/>
          <w:szCs w:val="28"/>
        </w:rPr>
        <w:t xml:space="preserve">6. </w:t>
      </w:r>
      <w:r w:rsidR="00D179D3" w:rsidRPr="0046420E">
        <w:rPr>
          <w:bCs/>
          <w:i/>
          <w:color w:val="FF0000"/>
          <w:sz w:val="28"/>
          <w:szCs w:val="28"/>
        </w:rPr>
        <w:t xml:space="preserve"> </w:t>
      </w:r>
      <w:r w:rsidR="00D179D3" w:rsidRPr="0046420E">
        <w:rPr>
          <w:bCs/>
          <w:i/>
          <w:sz w:val="28"/>
          <w:szCs w:val="28"/>
        </w:rPr>
        <w:t>odd.</w:t>
      </w:r>
    </w:p>
    <w:p w14:paraId="68D3E2B0" w14:textId="49D00FC3" w:rsidR="00BD2F06" w:rsidRDefault="00BD2F06" w:rsidP="00F81900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AF7B59">
        <w:rPr>
          <w:bCs/>
          <w:i/>
          <w:color w:val="943634" w:themeColor="accent2" w:themeShade="BF"/>
          <w:sz w:val="28"/>
          <w:szCs w:val="28"/>
        </w:rPr>
        <w:t xml:space="preserve">- nákupy potravin v Litoměřicích – Dlouhá </w:t>
      </w:r>
    </w:p>
    <w:p w14:paraId="41913E40" w14:textId="3B90D540" w:rsidR="00D436BA" w:rsidRPr="00905724" w:rsidRDefault="00D436BA" w:rsidP="00F81900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="00785FDF">
        <w:rPr>
          <w:bCs/>
          <w:i/>
          <w:color w:val="C62A78"/>
          <w:sz w:val="28"/>
          <w:szCs w:val="28"/>
        </w:rPr>
        <w:tab/>
      </w:r>
      <w:r w:rsidRPr="00AF7B59">
        <w:rPr>
          <w:bCs/>
          <w:i/>
          <w:color w:val="FF0000"/>
          <w:sz w:val="28"/>
          <w:szCs w:val="28"/>
        </w:rPr>
        <w:t xml:space="preserve">- nepečené cukroví – 6. odd. </w:t>
      </w:r>
    </w:p>
    <w:p w14:paraId="69E740F8" w14:textId="77777777" w:rsidR="00041DC6" w:rsidRPr="00BA7C24" w:rsidRDefault="00041DC6" w:rsidP="00BA7C24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28E89A03" w14:textId="4E056AB1" w:rsidR="00DE5B5A" w:rsidRPr="00FA4422" w:rsidRDefault="00826134" w:rsidP="007129D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BA7E71">
        <w:rPr>
          <w:b/>
          <w:bCs/>
          <w:i/>
          <w:sz w:val="28"/>
          <w:szCs w:val="28"/>
        </w:rPr>
        <w:t>1</w:t>
      </w:r>
      <w:r w:rsidR="00F81900"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BA7E71">
        <w:rPr>
          <w:b/>
          <w:bCs/>
          <w:i/>
          <w:sz w:val="28"/>
          <w:szCs w:val="28"/>
        </w:rPr>
        <w:t>1</w:t>
      </w:r>
      <w:r w:rsidR="00FC617B">
        <w:rPr>
          <w:b/>
          <w:bCs/>
          <w:i/>
          <w:sz w:val="28"/>
          <w:szCs w:val="28"/>
        </w:rPr>
        <w:t>2</w:t>
      </w:r>
      <w:r w:rsidR="00F81900">
        <w:rPr>
          <w:b/>
          <w:bCs/>
          <w:i/>
          <w:sz w:val="28"/>
          <w:szCs w:val="28"/>
        </w:rPr>
        <w:t xml:space="preserve">. </w:t>
      </w:r>
      <w:r w:rsidR="00FC617B">
        <w:rPr>
          <w:b/>
          <w:bCs/>
          <w:i/>
          <w:sz w:val="28"/>
          <w:szCs w:val="28"/>
        </w:rPr>
        <w:t>st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</w:t>
      </w:r>
      <w:r w:rsidR="00883CD0">
        <w:rPr>
          <w:bCs/>
          <w:i/>
          <w:sz w:val="28"/>
          <w:szCs w:val="28"/>
        </w:rPr>
        <w:tab/>
      </w:r>
      <w:r w:rsidR="006F45C5" w:rsidRPr="00AF7B59">
        <w:rPr>
          <w:bCs/>
          <w:i/>
          <w:sz w:val="28"/>
          <w:szCs w:val="28"/>
        </w:rPr>
        <w:t xml:space="preserve">- </w:t>
      </w:r>
      <w:r w:rsidR="005C7908" w:rsidRPr="00AF7B59">
        <w:rPr>
          <w:bCs/>
          <w:i/>
          <w:sz w:val="28"/>
          <w:szCs w:val="28"/>
        </w:rPr>
        <w:t>hokejový zápas Litoměřice</w:t>
      </w:r>
      <w:r w:rsidR="00EC7787" w:rsidRPr="00AF7B59">
        <w:rPr>
          <w:bCs/>
          <w:i/>
          <w:sz w:val="28"/>
          <w:szCs w:val="28"/>
        </w:rPr>
        <w:t xml:space="preserve"> - </w:t>
      </w:r>
      <w:r w:rsidR="00F81900" w:rsidRPr="00AF7B59">
        <w:rPr>
          <w:bCs/>
          <w:i/>
          <w:sz w:val="28"/>
          <w:szCs w:val="28"/>
        </w:rPr>
        <w:t xml:space="preserve"> </w:t>
      </w:r>
      <w:r w:rsidR="004B476D">
        <w:rPr>
          <w:bCs/>
          <w:i/>
          <w:color w:val="E36C0A" w:themeColor="accent6" w:themeShade="BF"/>
          <w:sz w:val="28"/>
          <w:szCs w:val="28"/>
        </w:rPr>
        <w:t>3.</w:t>
      </w:r>
      <w:r w:rsidR="005C7908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5C7908" w:rsidRPr="00AF7B59">
        <w:rPr>
          <w:bCs/>
          <w:i/>
          <w:sz w:val="28"/>
          <w:szCs w:val="28"/>
        </w:rPr>
        <w:t>+</w:t>
      </w:r>
      <w:r w:rsidR="005C7908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5C7908" w:rsidRPr="00AF7B59">
        <w:rPr>
          <w:bCs/>
          <w:i/>
          <w:color w:val="FF0000"/>
          <w:sz w:val="28"/>
          <w:szCs w:val="28"/>
        </w:rPr>
        <w:t xml:space="preserve">6. </w:t>
      </w:r>
      <w:r w:rsidR="00041DC6" w:rsidRPr="00AF7B59">
        <w:rPr>
          <w:bCs/>
          <w:i/>
          <w:color w:val="FF0000"/>
          <w:sz w:val="28"/>
          <w:szCs w:val="28"/>
        </w:rPr>
        <w:t xml:space="preserve"> </w:t>
      </w:r>
      <w:r w:rsidR="009D00D9" w:rsidRPr="00AF7B59">
        <w:rPr>
          <w:bCs/>
          <w:i/>
          <w:sz w:val="28"/>
          <w:szCs w:val="28"/>
        </w:rPr>
        <w:t>odd</w:t>
      </w:r>
      <w:r w:rsidR="00787F4C" w:rsidRPr="00AF7B59">
        <w:rPr>
          <w:bCs/>
          <w:i/>
          <w:sz w:val="28"/>
          <w:szCs w:val="28"/>
        </w:rPr>
        <w:t>.</w:t>
      </w:r>
    </w:p>
    <w:p w14:paraId="2CE33939" w14:textId="2553EDE3" w:rsidR="00FA4422" w:rsidRDefault="00FA4422" w:rsidP="00FA442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Cs/>
          <w:i/>
          <w:color w:val="E36C0A" w:themeColor="accent6" w:themeShade="BF"/>
          <w:sz w:val="28"/>
          <w:szCs w:val="28"/>
        </w:rPr>
        <w:tab/>
      </w:r>
      <w:r>
        <w:rPr>
          <w:bCs/>
          <w:i/>
          <w:color w:val="E36C0A" w:themeColor="accent6" w:themeShade="BF"/>
          <w:sz w:val="28"/>
          <w:szCs w:val="28"/>
        </w:rPr>
        <w:tab/>
      </w:r>
      <w:r w:rsidRPr="00AF7B59">
        <w:rPr>
          <w:bCs/>
          <w:i/>
          <w:color w:val="7030A0"/>
          <w:sz w:val="28"/>
          <w:szCs w:val="28"/>
        </w:rPr>
        <w:t xml:space="preserve">- oslava narozenin – 4. odd. </w:t>
      </w:r>
    </w:p>
    <w:p w14:paraId="02FD960B" w14:textId="4E8819F6" w:rsidR="00FA4422" w:rsidRPr="00AF7B59" w:rsidRDefault="00AF7B59" w:rsidP="00AF7B59">
      <w:pPr>
        <w:tabs>
          <w:tab w:val="left" w:pos="709"/>
        </w:tabs>
        <w:ind w:left="36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ab/>
      </w:r>
      <w:r>
        <w:rPr>
          <w:bCs/>
          <w:i/>
          <w:color w:val="FF0000"/>
          <w:sz w:val="28"/>
          <w:szCs w:val="28"/>
        </w:rPr>
        <w:tab/>
      </w:r>
      <w:r>
        <w:rPr>
          <w:bCs/>
          <w:i/>
          <w:color w:val="FF0000"/>
          <w:sz w:val="28"/>
          <w:szCs w:val="28"/>
        </w:rPr>
        <w:tab/>
        <w:t xml:space="preserve">- </w:t>
      </w:r>
      <w:r w:rsidR="00FA4422" w:rsidRPr="00AF7B59">
        <w:rPr>
          <w:bCs/>
          <w:i/>
          <w:color w:val="FF0000"/>
          <w:sz w:val="28"/>
          <w:szCs w:val="28"/>
        </w:rPr>
        <w:t xml:space="preserve">společné pečení </w:t>
      </w:r>
      <w:r w:rsidR="00883CD0" w:rsidRPr="00AF7B59">
        <w:rPr>
          <w:bCs/>
          <w:i/>
          <w:color w:val="FF0000"/>
          <w:sz w:val="28"/>
          <w:szCs w:val="28"/>
        </w:rPr>
        <w:t>–</w:t>
      </w:r>
      <w:r w:rsidR="00FA4422" w:rsidRPr="00AF7B59">
        <w:rPr>
          <w:bCs/>
          <w:i/>
          <w:color w:val="FF0000"/>
          <w:sz w:val="28"/>
          <w:szCs w:val="28"/>
        </w:rPr>
        <w:t xml:space="preserve"> </w:t>
      </w:r>
      <w:r w:rsidR="00883CD0" w:rsidRPr="00AF7B59">
        <w:rPr>
          <w:bCs/>
          <w:i/>
          <w:color w:val="FF0000"/>
          <w:sz w:val="28"/>
          <w:szCs w:val="28"/>
        </w:rPr>
        <w:t xml:space="preserve">„Vanilková vánoční kolečka“ – 6. odd. </w:t>
      </w:r>
    </w:p>
    <w:p w14:paraId="383AB564" w14:textId="08EBF8DC" w:rsidR="00055051" w:rsidRPr="00E60A6A" w:rsidRDefault="00E60A6A" w:rsidP="00E60A6A">
      <w:pPr>
        <w:tabs>
          <w:tab w:val="left" w:pos="709"/>
        </w:tabs>
        <w:ind w:right="-1136"/>
        <w:jc w:val="both"/>
        <w:rPr>
          <w:b/>
          <w:i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</w:t>
      </w:r>
      <w:r w:rsidR="00055051" w:rsidRPr="00E60A6A">
        <w:rPr>
          <w:b/>
          <w:i/>
          <w:color w:val="FF0000"/>
          <w:sz w:val="36"/>
          <w:szCs w:val="36"/>
        </w:rPr>
        <w:t xml:space="preserve">Kinokavárna  - 18:00 – 20:00 </w:t>
      </w:r>
    </w:p>
    <w:p w14:paraId="1923795E" w14:textId="77777777" w:rsidR="00EC7787" w:rsidRPr="00787F4C" w:rsidRDefault="00EC7787" w:rsidP="006033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0C6FE9F2" w14:textId="7ADBEC81" w:rsidR="0050152D" w:rsidRPr="0024237F" w:rsidRDefault="00DE5B5A" w:rsidP="0024237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60339D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60339D">
        <w:rPr>
          <w:b/>
          <w:bCs/>
          <w:i/>
          <w:sz w:val="28"/>
          <w:szCs w:val="28"/>
        </w:rPr>
        <w:t>1</w:t>
      </w:r>
      <w:r w:rsidR="0024237F">
        <w:rPr>
          <w:b/>
          <w:bCs/>
          <w:i/>
          <w:sz w:val="28"/>
          <w:szCs w:val="28"/>
        </w:rPr>
        <w:t>2</w:t>
      </w:r>
      <w:r w:rsidR="004D663E">
        <w:rPr>
          <w:b/>
          <w:bCs/>
          <w:i/>
          <w:sz w:val="28"/>
          <w:szCs w:val="28"/>
        </w:rPr>
        <w:t>.</w:t>
      </w:r>
      <w:r w:rsidR="0060339D">
        <w:rPr>
          <w:b/>
          <w:bCs/>
          <w:i/>
          <w:sz w:val="28"/>
          <w:szCs w:val="28"/>
        </w:rPr>
        <w:t xml:space="preserve"> </w:t>
      </w:r>
      <w:r w:rsidR="0024237F">
        <w:rPr>
          <w:b/>
          <w:bCs/>
          <w:i/>
          <w:sz w:val="28"/>
          <w:szCs w:val="28"/>
        </w:rPr>
        <w:t>č</w:t>
      </w:r>
      <w:r w:rsidR="00BA7E71">
        <w:rPr>
          <w:b/>
          <w:bCs/>
          <w:i/>
          <w:sz w:val="28"/>
          <w:szCs w:val="28"/>
        </w:rPr>
        <w:t>t</w:t>
      </w:r>
      <w:r w:rsidR="00D35FB7">
        <w:rPr>
          <w:b/>
          <w:bCs/>
          <w:i/>
          <w:sz w:val="28"/>
          <w:szCs w:val="28"/>
        </w:rPr>
        <w:t xml:space="preserve">  </w:t>
      </w:r>
      <w:r w:rsidR="00905724">
        <w:rPr>
          <w:b/>
          <w:bCs/>
          <w:i/>
          <w:sz w:val="28"/>
          <w:szCs w:val="28"/>
        </w:rPr>
        <w:t xml:space="preserve">  </w:t>
      </w:r>
      <w:r w:rsidR="003C37F6" w:rsidRPr="003C37F6">
        <w:rPr>
          <w:bCs/>
          <w:i/>
          <w:sz w:val="28"/>
          <w:szCs w:val="28"/>
        </w:rPr>
        <w:t xml:space="preserve"> </w:t>
      </w:r>
      <w:r w:rsidR="00F151D3">
        <w:rPr>
          <w:bCs/>
          <w:i/>
          <w:color w:val="00B050"/>
          <w:sz w:val="28"/>
          <w:szCs w:val="28"/>
        </w:rPr>
        <w:t>-</w:t>
      </w:r>
      <w:r w:rsidR="00DA6CE5" w:rsidRPr="00905724">
        <w:rPr>
          <w:bCs/>
          <w:i/>
          <w:color w:val="00B050"/>
          <w:sz w:val="28"/>
          <w:szCs w:val="28"/>
        </w:rPr>
        <w:t xml:space="preserve"> </w:t>
      </w:r>
      <w:r w:rsidR="0024237F">
        <w:rPr>
          <w:bCs/>
          <w:i/>
          <w:color w:val="00B050"/>
          <w:sz w:val="28"/>
          <w:szCs w:val="28"/>
        </w:rPr>
        <w:t xml:space="preserve">sáňkování na Bukové </w:t>
      </w:r>
      <w:r w:rsidR="00DF5561">
        <w:rPr>
          <w:bCs/>
          <w:i/>
          <w:color w:val="00B050"/>
          <w:sz w:val="28"/>
          <w:szCs w:val="28"/>
        </w:rPr>
        <w:t>hoře</w:t>
      </w:r>
      <w:r w:rsidR="00DA6CE5" w:rsidRPr="00905724">
        <w:rPr>
          <w:bCs/>
          <w:i/>
          <w:color w:val="00B050"/>
          <w:sz w:val="28"/>
          <w:szCs w:val="28"/>
        </w:rPr>
        <w:t xml:space="preserve"> – 2. odd.</w:t>
      </w:r>
    </w:p>
    <w:p w14:paraId="487AEA86" w14:textId="77777777" w:rsidR="00E77E72" w:rsidRPr="00E77E72" w:rsidRDefault="00E77E72" w:rsidP="00A94AF3">
      <w:pPr>
        <w:tabs>
          <w:tab w:val="left" w:pos="709"/>
        </w:tabs>
        <w:ind w:right="-1136"/>
        <w:jc w:val="both"/>
        <w:rPr>
          <w:bCs/>
          <w:i/>
          <w:color w:val="FFC000"/>
          <w:sz w:val="28"/>
          <w:szCs w:val="28"/>
        </w:rPr>
      </w:pPr>
    </w:p>
    <w:p w14:paraId="496FC5AE" w14:textId="52F483AE" w:rsidR="00753485" w:rsidRPr="00DF5561" w:rsidRDefault="00DE5B5A" w:rsidP="00DF5561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DF5561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>.</w:t>
      </w:r>
      <w:r w:rsidR="00E60A6A">
        <w:rPr>
          <w:b/>
          <w:bCs/>
          <w:i/>
          <w:sz w:val="28"/>
          <w:szCs w:val="28"/>
        </w:rPr>
        <w:t xml:space="preserve"> </w:t>
      </w:r>
      <w:r w:rsidR="008E2CBE">
        <w:rPr>
          <w:b/>
          <w:bCs/>
          <w:i/>
          <w:sz w:val="28"/>
          <w:szCs w:val="28"/>
        </w:rPr>
        <w:t>1</w:t>
      </w:r>
      <w:r w:rsidR="00DF5561">
        <w:rPr>
          <w:b/>
          <w:bCs/>
          <w:i/>
          <w:sz w:val="28"/>
          <w:szCs w:val="28"/>
        </w:rPr>
        <w:t>2</w:t>
      </w:r>
      <w:r w:rsidR="007566E4">
        <w:rPr>
          <w:b/>
          <w:bCs/>
          <w:i/>
          <w:sz w:val="28"/>
          <w:szCs w:val="28"/>
        </w:rPr>
        <w:t>.</w:t>
      </w:r>
      <w:r w:rsidR="00137581" w:rsidRPr="00A01CCF">
        <w:rPr>
          <w:b/>
          <w:bCs/>
          <w:i/>
          <w:sz w:val="28"/>
          <w:szCs w:val="28"/>
        </w:rPr>
        <w:t xml:space="preserve"> </w:t>
      </w:r>
      <w:r w:rsidR="00C77B6E">
        <w:rPr>
          <w:b/>
          <w:bCs/>
          <w:i/>
          <w:sz w:val="28"/>
          <w:szCs w:val="28"/>
        </w:rPr>
        <w:t>č</w:t>
      </w:r>
      <w:r w:rsidR="008E2CBE">
        <w:rPr>
          <w:b/>
          <w:bCs/>
          <w:i/>
          <w:sz w:val="28"/>
          <w:szCs w:val="28"/>
        </w:rPr>
        <w:t xml:space="preserve">t </w:t>
      </w:r>
      <w:r w:rsidR="002941E3">
        <w:rPr>
          <w:b/>
          <w:bCs/>
          <w:i/>
          <w:sz w:val="28"/>
          <w:szCs w:val="28"/>
        </w:rPr>
        <w:t xml:space="preserve">    </w:t>
      </w:r>
      <w:r w:rsidR="00F151D3">
        <w:rPr>
          <w:i/>
          <w:sz w:val="28"/>
          <w:szCs w:val="28"/>
        </w:rPr>
        <w:t>-</w:t>
      </w:r>
      <w:r w:rsidR="008E2CBE" w:rsidRPr="00AF7B59">
        <w:rPr>
          <w:i/>
          <w:sz w:val="28"/>
          <w:szCs w:val="28"/>
        </w:rPr>
        <w:t xml:space="preserve"> </w:t>
      </w:r>
      <w:r w:rsidR="00DF5561" w:rsidRPr="00AF7B59">
        <w:rPr>
          <w:i/>
          <w:sz w:val="28"/>
          <w:szCs w:val="28"/>
        </w:rPr>
        <w:t xml:space="preserve">hokejový zápas Litoměřice </w:t>
      </w:r>
      <w:r w:rsidR="009738C2" w:rsidRPr="00AF7B59">
        <w:rPr>
          <w:i/>
          <w:sz w:val="28"/>
          <w:szCs w:val="28"/>
        </w:rPr>
        <w:t xml:space="preserve"> </w:t>
      </w:r>
      <w:r w:rsidR="00AF7B59" w:rsidRPr="00AF7B59">
        <w:rPr>
          <w:i/>
          <w:sz w:val="28"/>
          <w:szCs w:val="28"/>
        </w:rPr>
        <w:t xml:space="preserve"> – </w:t>
      </w:r>
      <w:r w:rsidR="00AF7B59" w:rsidRPr="00AF7B59">
        <w:rPr>
          <w:i/>
          <w:color w:val="E36C0A" w:themeColor="accent6" w:themeShade="BF"/>
          <w:sz w:val="28"/>
          <w:szCs w:val="28"/>
        </w:rPr>
        <w:t>3</w:t>
      </w:r>
      <w:r w:rsidR="007E5F49" w:rsidRPr="00AF7B59">
        <w:rPr>
          <w:i/>
          <w:color w:val="E36C0A" w:themeColor="accent6" w:themeShade="BF"/>
          <w:sz w:val="28"/>
          <w:szCs w:val="28"/>
        </w:rPr>
        <w:t>.</w:t>
      </w:r>
      <w:r w:rsidR="00AF7B59" w:rsidRPr="00AF7B59">
        <w:rPr>
          <w:i/>
          <w:color w:val="E36C0A" w:themeColor="accent6" w:themeShade="BF"/>
          <w:sz w:val="28"/>
          <w:szCs w:val="28"/>
        </w:rPr>
        <w:t xml:space="preserve"> </w:t>
      </w:r>
      <w:r w:rsidR="00AF7B59" w:rsidRPr="00AF7B59">
        <w:rPr>
          <w:i/>
          <w:sz w:val="28"/>
          <w:szCs w:val="28"/>
        </w:rPr>
        <w:t>+</w:t>
      </w:r>
      <w:r w:rsidR="00AF7B59">
        <w:rPr>
          <w:i/>
          <w:color w:val="00B0F0"/>
          <w:sz w:val="28"/>
          <w:szCs w:val="28"/>
        </w:rPr>
        <w:t xml:space="preserve"> </w:t>
      </w:r>
      <w:r w:rsidR="00AF7B59" w:rsidRPr="00AF7B59">
        <w:rPr>
          <w:i/>
          <w:color w:val="FF0000"/>
          <w:sz w:val="28"/>
          <w:szCs w:val="28"/>
        </w:rPr>
        <w:t xml:space="preserve">6. </w:t>
      </w:r>
      <w:r w:rsidR="007E5F49" w:rsidRPr="00AF7B59">
        <w:rPr>
          <w:i/>
          <w:color w:val="FF0000"/>
          <w:sz w:val="28"/>
          <w:szCs w:val="28"/>
        </w:rPr>
        <w:t xml:space="preserve"> </w:t>
      </w:r>
      <w:r w:rsidR="007E5F49" w:rsidRPr="00AF7B59">
        <w:rPr>
          <w:i/>
          <w:sz w:val="28"/>
          <w:szCs w:val="28"/>
        </w:rPr>
        <w:t>odd.</w:t>
      </w:r>
    </w:p>
    <w:p w14:paraId="27EDB774" w14:textId="77777777" w:rsidR="00EE61FF" w:rsidRDefault="00162291" w:rsidP="00162291">
      <w:pPr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t>*******************************************************</w:t>
      </w:r>
    </w:p>
    <w:p w14:paraId="65A3A359" w14:textId="77777777"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14:paraId="51BE6EBD" w14:textId="19D83141"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14:paraId="11AB2799" w14:textId="77777777" w:rsidR="00F569D3" w:rsidRPr="00F5242E" w:rsidRDefault="00F5242E" w:rsidP="00F5242E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14:paraId="6E1AD160" w14:textId="5FFD8A29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1. odd. – Heynová Daniela</w:t>
      </w:r>
      <w:r w:rsidR="00F5242E">
        <w:rPr>
          <w:i/>
          <w:sz w:val="24"/>
          <w:szCs w:val="24"/>
        </w:rPr>
        <w:t>, Týle Drahoslava</w:t>
      </w:r>
    </w:p>
    <w:p w14:paraId="15DF43F1" w14:textId="3A27EF51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F5242E">
        <w:rPr>
          <w:i/>
          <w:sz w:val="24"/>
          <w:szCs w:val="24"/>
        </w:rPr>
        <w:t>, Ponertová Ivona, Rosa Josef, Soukup Marek, Samseliová Soňa, Dvořáková Jaroslava</w:t>
      </w:r>
      <w:r w:rsidR="00C84AA2">
        <w:rPr>
          <w:i/>
          <w:sz w:val="24"/>
          <w:szCs w:val="24"/>
        </w:rPr>
        <w:t>, Boudová Tereza</w:t>
      </w:r>
    </w:p>
    <w:p w14:paraId="313E35F7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 Horáková Lenka</w:t>
      </w:r>
      <w:r w:rsidR="00F5242E">
        <w:rPr>
          <w:i/>
          <w:sz w:val="24"/>
          <w:szCs w:val="24"/>
        </w:rPr>
        <w:t>, Beňušová Petra</w:t>
      </w:r>
    </w:p>
    <w:p w14:paraId="3AA90E29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14:paraId="0291150A" w14:textId="77777777"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 Kulišová Gabriela, Švejkar Jan</w:t>
      </w:r>
    </w:p>
    <w:p w14:paraId="12E0C174" w14:textId="77777777"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930329">
        <w:rPr>
          <w:i/>
          <w:sz w:val="24"/>
          <w:szCs w:val="24"/>
        </w:rPr>
        <w:t xml:space="preserve">  </w:t>
      </w:r>
    </w:p>
    <w:p w14:paraId="536A480C" w14:textId="77777777" w:rsidR="009154B2" w:rsidRDefault="00F5242E" w:rsidP="009303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9154B2">
        <w:rPr>
          <w:i/>
          <w:sz w:val="24"/>
          <w:szCs w:val="24"/>
        </w:rPr>
        <w:t xml:space="preserve"> Fišerová Petra, Olexová Taťána</w:t>
      </w:r>
      <w:r w:rsidR="00930329">
        <w:rPr>
          <w:i/>
          <w:sz w:val="24"/>
          <w:szCs w:val="24"/>
        </w:rPr>
        <w:t xml:space="preserve">     </w:t>
      </w:r>
    </w:p>
    <w:p w14:paraId="06C56C30" w14:textId="59BBBE6A"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031063">
        <w:rPr>
          <w:i/>
          <w:sz w:val="24"/>
          <w:szCs w:val="24"/>
        </w:rPr>
        <w:t>2</w:t>
      </w:r>
      <w:r w:rsidR="00C77B6E">
        <w:rPr>
          <w:i/>
          <w:sz w:val="24"/>
          <w:szCs w:val="24"/>
        </w:rPr>
        <w:t>9.11</w:t>
      </w:r>
      <w:r w:rsidR="00D1075A">
        <w:rPr>
          <w:i/>
          <w:sz w:val="24"/>
          <w:szCs w:val="24"/>
        </w:rPr>
        <w:t>.202</w:t>
      </w:r>
      <w:r w:rsidR="00811617">
        <w:rPr>
          <w:i/>
          <w:sz w:val="24"/>
          <w:szCs w:val="24"/>
        </w:rPr>
        <w:t>2</w:t>
      </w:r>
      <w:r w:rsidR="0035424E">
        <w:rPr>
          <w:i/>
          <w:sz w:val="24"/>
          <w:szCs w:val="24"/>
        </w:rPr>
        <w:t xml:space="preserve">     </w:t>
      </w:r>
    </w:p>
    <w:p w14:paraId="2F5ADB16" w14:textId="13F7069D"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F151D3">
      <w:pgSz w:w="11906" w:h="16838"/>
      <w:pgMar w:top="794" w:right="102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D0BB"/>
      </v:shape>
    </w:pict>
  </w:numPicBullet>
  <w:numPicBullet w:numPicBulletId="1">
    <w:pict>
      <v:shape id="_x0000_i1115" type="#_x0000_t75" style="width:11.25pt;height:9.75pt" o:bullet="t">
        <v:imagedata r:id="rId2" o:title="BD21295_"/>
      </v:shape>
    </w:pict>
  </w:numPicBullet>
  <w:abstractNum w:abstractNumId="0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3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F55EF2"/>
    <w:multiLevelType w:val="hybridMultilevel"/>
    <w:tmpl w:val="75801C88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8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1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2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6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6BE87890"/>
    <w:multiLevelType w:val="hybridMultilevel"/>
    <w:tmpl w:val="FEAC9D50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3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4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5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7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4"/>
  </w:num>
  <w:num w:numId="5">
    <w:abstractNumId w:val="11"/>
  </w:num>
  <w:num w:numId="6">
    <w:abstractNumId w:val="26"/>
  </w:num>
  <w:num w:numId="7">
    <w:abstractNumId w:val="28"/>
  </w:num>
  <w:num w:numId="8">
    <w:abstractNumId w:val="14"/>
  </w:num>
  <w:num w:numId="9">
    <w:abstractNumId w:val="15"/>
  </w:num>
  <w:num w:numId="10">
    <w:abstractNumId w:val="24"/>
  </w:num>
  <w:num w:numId="11">
    <w:abstractNumId w:val="8"/>
  </w:num>
  <w:num w:numId="12">
    <w:abstractNumId w:val="20"/>
  </w:num>
  <w:num w:numId="13">
    <w:abstractNumId w:val="10"/>
  </w:num>
  <w:num w:numId="14">
    <w:abstractNumId w:val="5"/>
  </w:num>
  <w:num w:numId="15">
    <w:abstractNumId w:val="7"/>
  </w:num>
  <w:num w:numId="16">
    <w:abstractNumId w:val="18"/>
  </w:num>
  <w:num w:numId="17">
    <w:abstractNumId w:val="2"/>
  </w:num>
  <w:num w:numId="18">
    <w:abstractNumId w:val="3"/>
  </w:num>
  <w:num w:numId="19">
    <w:abstractNumId w:val="19"/>
  </w:num>
  <w:num w:numId="20">
    <w:abstractNumId w:val="0"/>
  </w:num>
  <w:num w:numId="21">
    <w:abstractNumId w:val="16"/>
  </w:num>
  <w:num w:numId="22">
    <w:abstractNumId w:val="6"/>
  </w:num>
  <w:num w:numId="23">
    <w:abstractNumId w:val="17"/>
  </w:num>
  <w:num w:numId="24">
    <w:abstractNumId w:val="13"/>
  </w:num>
  <w:num w:numId="25">
    <w:abstractNumId w:val="12"/>
  </w:num>
  <w:num w:numId="26">
    <w:abstractNumId w:val="25"/>
  </w:num>
  <w:num w:numId="27">
    <w:abstractNumId w:val="9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F3C"/>
    <w:rsid w:val="000034DF"/>
    <w:rsid w:val="00005178"/>
    <w:rsid w:val="000115CD"/>
    <w:rsid w:val="00015997"/>
    <w:rsid w:val="00017B9F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5051"/>
    <w:rsid w:val="00072D39"/>
    <w:rsid w:val="00083DDF"/>
    <w:rsid w:val="00084ADD"/>
    <w:rsid w:val="00086097"/>
    <w:rsid w:val="0009492A"/>
    <w:rsid w:val="00094DC5"/>
    <w:rsid w:val="000952F7"/>
    <w:rsid w:val="000A06BD"/>
    <w:rsid w:val="000A2AB0"/>
    <w:rsid w:val="000A4F33"/>
    <w:rsid w:val="000C101A"/>
    <w:rsid w:val="000C25AA"/>
    <w:rsid w:val="000D33EE"/>
    <w:rsid w:val="000D38EA"/>
    <w:rsid w:val="000D46EE"/>
    <w:rsid w:val="000E139C"/>
    <w:rsid w:val="000E6B3D"/>
    <w:rsid w:val="000E73CC"/>
    <w:rsid w:val="000F1B3F"/>
    <w:rsid w:val="000F276A"/>
    <w:rsid w:val="000F2D0D"/>
    <w:rsid w:val="000F3F77"/>
    <w:rsid w:val="000F5258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503B7"/>
    <w:rsid w:val="00150F36"/>
    <w:rsid w:val="00151EFF"/>
    <w:rsid w:val="00162291"/>
    <w:rsid w:val="001626BA"/>
    <w:rsid w:val="001626ED"/>
    <w:rsid w:val="00164EDC"/>
    <w:rsid w:val="00167AE6"/>
    <w:rsid w:val="00167BBA"/>
    <w:rsid w:val="00175D8C"/>
    <w:rsid w:val="00180C81"/>
    <w:rsid w:val="001848C4"/>
    <w:rsid w:val="00193A05"/>
    <w:rsid w:val="0019409A"/>
    <w:rsid w:val="001A104D"/>
    <w:rsid w:val="001A1314"/>
    <w:rsid w:val="001A74B4"/>
    <w:rsid w:val="001A74B6"/>
    <w:rsid w:val="001A74F1"/>
    <w:rsid w:val="001B7C1E"/>
    <w:rsid w:val="001C3CF5"/>
    <w:rsid w:val="001C47BF"/>
    <w:rsid w:val="001D1041"/>
    <w:rsid w:val="001D7E9D"/>
    <w:rsid w:val="001E1713"/>
    <w:rsid w:val="001E37E4"/>
    <w:rsid w:val="001E4C81"/>
    <w:rsid w:val="002018AD"/>
    <w:rsid w:val="00211704"/>
    <w:rsid w:val="00216047"/>
    <w:rsid w:val="002220A1"/>
    <w:rsid w:val="00222F9D"/>
    <w:rsid w:val="002244B8"/>
    <w:rsid w:val="002305AA"/>
    <w:rsid w:val="00232793"/>
    <w:rsid w:val="0024237F"/>
    <w:rsid w:val="0025094B"/>
    <w:rsid w:val="002707A5"/>
    <w:rsid w:val="0027171C"/>
    <w:rsid w:val="00276A9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E6E79"/>
    <w:rsid w:val="002F5FED"/>
    <w:rsid w:val="00301818"/>
    <w:rsid w:val="0030635E"/>
    <w:rsid w:val="00306B14"/>
    <w:rsid w:val="00313945"/>
    <w:rsid w:val="00341844"/>
    <w:rsid w:val="00343079"/>
    <w:rsid w:val="00352723"/>
    <w:rsid w:val="0035424E"/>
    <w:rsid w:val="0035460D"/>
    <w:rsid w:val="00360813"/>
    <w:rsid w:val="003635C7"/>
    <w:rsid w:val="003968B4"/>
    <w:rsid w:val="003A2DAB"/>
    <w:rsid w:val="003B45F9"/>
    <w:rsid w:val="003B7BC1"/>
    <w:rsid w:val="003B7C3D"/>
    <w:rsid w:val="003C37F6"/>
    <w:rsid w:val="003C63AD"/>
    <w:rsid w:val="003D0EA2"/>
    <w:rsid w:val="003D7B27"/>
    <w:rsid w:val="003E119C"/>
    <w:rsid w:val="003E1E43"/>
    <w:rsid w:val="003E4188"/>
    <w:rsid w:val="003F13B3"/>
    <w:rsid w:val="003F336F"/>
    <w:rsid w:val="003F75F0"/>
    <w:rsid w:val="0040653C"/>
    <w:rsid w:val="00406F64"/>
    <w:rsid w:val="00412C5B"/>
    <w:rsid w:val="00413A1E"/>
    <w:rsid w:val="00415225"/>
    <w:rsid w:val="00415413"/>
    <w:rsid w:val="00421005"/>
    <w:rsid w:val="00423A1F"/>
    <w:rsid w:val="00424677"/>
    <w:rsid w:val="00426457"/>
    <w:rsid w:val="00427F46"/>
    <w:rsid w:val="004347BC"/>
    <w:rsid w:val="00436D9A"/>
    <w:rsid w:val="0044327C"/>
    <w:rsid w:val="00450D03"/>
    <w:rsid w:val="00453B91"/>
    <w:rsid w:val="00461192"/>
    <w:rsid w:val="0046420E"/>
    <w:rsid w:val="00464801"/>
    <w:rsid w:val="004746AD"/>
    <w:rsid w:val="00476C6A"/>
    <w:rsid w:val="0048360F"/>
    <w:rsid w:val="004869F5"/>
    <w:rsid w:val="00491526"/>
    <w:rsid w:val="004A0951"/>
    <w:rsid w:val="004B476D"/>
    <w:rsid w:val="004C21E3"/>
    <w:rsid w:val="004C38AA"/>
    <w:rsid w:val="004C464E"/>
    <w:rsid w:val="004C5B9E"/>
    <w:rsid w:val="004D0001"/>
    <w:rsid w:val="004D1A8D"/>
    <w:rsid w:val="004D2A4E"/>
    <w:rsid w:val="004D30F6"/>
    <w:rsid w:val="004D663E"/>
    <w:rsid w:val="004D69CE"/>
    <w:rsid w:val="004E33A2"/>
    <w:rsid w:val="004E3454"/>
    <w:rsid w:val="004E6FD4"/>
    <w:rsid w:val="004F12E1"/>
    <w:rsid w:val="004F32B1"/>
    <w:rsid w:val="004F4A51"/>
    <w:rsid w:val="004F54A7"/>
    <w:rsid w:val="0050152D"/>
    <w:rsid w:val="005046EF"/>
    <w:rsid w:val="00506279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60D1"/>
    <w:rsid w:val="005372CA"/>
    <w:rsid w:val="00547A28"/>
    <w:rsid w:val="00551ECB"/>
    <w:rsid w:val="00555DB2"/>
    <w:rsid w:val="00561B9D"/>
    <w:rsid w:val="00571335"/>
    <w:rsid w:val="005808CC"/>
    <w:rsid w:val="005842C5"/>
    <w:rsid w:val="005924EF"/>
    <w:rsid w:val="005A4146"/>
    <w:rsid w:val="005A6F5E"/>
    <w:rsid w:val="005C160B"/>
    <w:rsid w:val="005C5841"/>
    <w:rsid w:val="005C7908"/>
    <w:rsid w:val="005D0A54"/>
    <w:rsid w:val="005E269F"/>
    <w:rsid w:val="005E2C21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5CE6"/>
    <w:rsid w:val="00677938"/>
    <w:rsid w:val="0068092F"/>
    <w:rsid w:val="006820D7"/>
    <w:rsid w:val="0068587C"/>
    <w:rsid w:val="00691DCF"/>
    <w:rsid w:val="006B26F2"/>
    <w:rsid w:val="006B3ED3"/>
    <w:rsid w:val="006B49AB"/>
    <w:rsid w:val="006C20B5"/>
    <w:rsid w:val="006C28CD"/>
    <w:rsid w:val="006C30C5"/>
    <w:rsid w:val="006C7B20"/>
    <w:rsid w:val="006D1AFF"/>
    <w:rsid w:val="006E37D9"/>
    <w:rsid w:val="006E6E20"/>
    <w:rsid w:val="006E7984"/>
    <w:rsid w:val="006F2E6D"/>
    <w:rsid w:val="006F3BEA"/>
    <w:rsid w:val="006F45C5"/>
    <w:rsid w:val="006F78E1"/>
    <w:rsid w:val="006F7F76"/>
    <w:rsid w:val="0070538D"/>
    <w:rsid w:val="007129D4"/>
    <w:rsid w:val="00725231"/>
    <w:rsid w:val="00725F10"/>
    <w:rsid w:val="007309DE"/>
    <w:rsid w:val="007425C5"/>
    <w:rsid w:val="00750CE0"/>
    <w:rsid w:val="007512EB"/>
    <w:rsid w:val="00751E6D"/>
    <w:rsid w:val="00753485"/>
    <w:rsid w:val="007566E4"/>
    <w:rsid w:val="007620A9"/>
    <w:rsid w:val="007634F0"/>
    <w:rsid w:val="00763A46"/>
    <w:rsid w:val="00765E7B"/>
    <w:rsid w:val="0077286E"/>
    <w:rsid w:val="00772ED6"/>
    <w:rsid w:val="00777661"/>
    <w:rsid w:val="00782503"/>
    <w:rsid w:val="00784001"/>
    <w:rsid w:val="00785FDF"/>
    <w:rsid w:val="00787F4C"/>
    <w:rsid w:val="007933BD"/>
    <w:rsid w:val="007A5DE3"/>
    <w:rsid w:val="007A6A1E"/>
    <w:rsid w:val="007B063A"/>
    <w:rsid w:val="007B0A65"/>
    <w:rsid w:val="007B6173"/>
    <w:rsid w:val="007C1134"/>
    <w:rsid w:val="007C5AAA"/>
    <w:rsid w:val="007D1053"/>
    <w:rsid w:val="007D292B"/>
    <w:rsid w:val="007E457A"/>
    <w:rsid w:val="007E5F49"/>
    <w:rsid w:val="007F03A7"/>
    <w:rsid w:val="007F3998"/>
    <w:rsid w:val="007F4285"/>
    <w:rsid w:val="007F5A3F"/>
    <w:rsid w:val="008033A7"/>
    <w:rsid w:val="0080465F"/>
    <w:rsid w:val="0081068C"/>
    <w:rsid w:val="00811617"/>
    <w:rsid w:val="00812FE8"/>
    <w:rsid w:val="008175BB"/>
    <w:rsid w:val="00822307"/>
    <w:rsid w:val="0082409F"/>
    <w:rsid w:val="00825A7C"/>
    <w:rsid w:val="00826134"/>
    <w:rsid w:val="0082631E"/>
    <w:rsid w:val="008265C9"/>
    <w:rsid w:val="00836423"/>
    <w:rsid w:val="00842061"/>
    <w:rsid w:val="008429E3"/>
    <w:rsid w:val="00842B01"/>
    <w:rsid w:val="00843FC1"/>
    <w:rsid w:val="00846BDE"/>
    <w:rsid w:val="00857D4B"/>
    <w:rsid w:val="00860806"/>
    <w:rsid w:val="00863672"/>
    <w:rsid w:val="0086550A"/>
    <w:rsid w:val="00877AB0"/>
    <w:rsid w:val="00883CD0"/>
    <w:rsid w:val="00884723"/>
    <w:rsid w:val="0089045C"/>
    <w:rsid w:val="00890BD1"/>
    <w:rsid w:val="00894AB7"/>
    <w:rsid w:val="008950FD"/>
    <w:rsid w:val="00896D14"/>
    <w:rsid w:val="008A3BD7"/>
    <w:rsid w:val="008A6841"/>
    <w:rsid w:val="008A73B5"/>
    <w:rsid w:val="008B2B15"/>
    <w:rsid w:val="008C0174"/>
    <w:rsid w:val="008C1CD1"/>
    <w:rsid w:val="008C4837"/>
    <w:rsid w:val="008C585B"/>
    <w:rsid w:val="008C6E1C"/>
    <w:rsid w:val="008D120E"/>
    <w:rsid w:val="008D18D8"/>
    <w:rsid w:val="008E2CBE"/>
    <w:rsid w:val="008E5981"/>
    <w:rsid w:val="008F0FB8"/>
    <w:rsid w:val="008F25CE"/>
    <w:rsid w:val="0090439A"/>
    <w:rsid w:val="00905724"/>
    <w:rsid w:val="00905AB3"/>
    <w:rsid w:val="009154B2"/>
    <w:rsid w:val="009212D4"/>
    <w:rsid w:val="0092525E"/>
    <w:rsid w:val="00926162"/>
    <w:rsid w:val="00930329"/>
    <w:rsid w:val="00935382"/>
    <w:rsid w:val="00935905"/>
    <w:rsid w:val="00946C86"/>
    <w:rsid w:val="00947162"/>
    <w:rsid w:val="009542E9"/>
    <w:rsid w:val="0095729B"/>
    <w:rsid w:val="00960DA0"/>
    <w:rsid w:val="00960EDB"/>
    <w:rsid w:val="00966851"/>
    <w:rsid w:val="00971DAC"/>
    <w:rsid w:val="00971F5E"/>
    <w:rsid w:val="009738C2"/>
    <w:rsid w:val="009761AE"/>
    <w:rsid w:val="009853F5"/>
    <w:rsid w:val="009914E9"/>
    <w:rsid w:val="009941C8"/>
    <w:rsid w:val="00996868"/>
    <w:rsid w:val="00997DE3"/>
    <w:rsid w:val="009A4ED8"/>
    <w:rsid w:val="009A57D7"/>
    <w:rsid w:val="009B600E"/>
    <w:rsid w:val="009C1D01"/>
    <w:rsid w:val="009C2EA8"/>
    <w:rsid w:val="009C3FE2"/>
    <w:rsid w:val="009C518F"/>
    <w:rsid w:val="009D00D9"/>
    <w:rsid w:val="009D1775"/>
    <w:rsid w:val="009D4962"/>
    <w:rsid w:val="009D759C"/>
    <w:rsid w:val="009E260D"/>
    <w:rsid w:val="009F4E3F"/>
    <w:rsid w:val="009F7DA5"/>
    <w:rsid w:val="00A01CCF"/>
    <w:rsid w:val="00A03E81"/>
    <w:rsid w:val="00A05402"/>
    <w:rsid w:val="00A10016"/>
    <w:rsid w:val="00A20109"/>
    <w:rsid w:val="00A300A8"/>
    <w:rsid w:val="00A31E15"/>
    <w:rsid w:val="00A328DF"/>
    <w:rsid w:val="00A3438E"/>
    <w:rsid w:val="00A363BA"/>
    <w:rsid w:val="00A37C48"/>
    <w:rsid w:val="00A404B5"/>
    <w:rsid w:val="00A47401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822"/>
    <w:rsid w:val="00A94AF3"/>
    <w:rsid w:val="00A95373"/>
    <w:rsid w:val="00AA13FE"/>
    <w:rsid w:val="00AA352E"/>
    <w:rsid w:val="00AA3E64"/>
    <w:rsid w:val="00AB4DBF"/>
    <w:rsid w:val="00AC7482"/>
    <w:rsid w:val="00AD1E09"/>
    <w:rsid w:val="00AD5037"/>
    <w:rsid w:val="00AE6636"/>
    <w:rsid w:val="00AE776E"/>
    <w:rsid w:val="00AF412A"/>
    <w:rsid w:val="00AF7B59"/>
    <w:rsid w:val="00B06A76"/>
    <w:rsid w:val="00B2655F"/>
    <w:rsid w:val="00B34FD6"/>
    <w:rsid w:val="00B40F37"/>
    <w:rsid w:val="00B421D0"/>
    <w:rsid w:val="00B43CF5"/>
    <w:rsid w:val="00B55F15"/>
    <w:rsid w:val="00B61788"/>
    <w:rsid w:val="00B6317D"/>
    <w:rsid w:val="00B64A89"/>
    <w:rsid w:val="00B6576F"/>
    <w:rsid w:val="00B7296C"/>
    <w:rsid w:val="00B82EF6"/>
    <w:rsid w:val="00B86A07"/>
    <w:rsid w:val="00B91429"/>
    <w:rsid w:val="00B92010"/>
    <w:rsid w:val="00B9543E"/>
    <w:rsid w:val="00B95DA4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726B"/>
    <w:rsid w:val="00BF4325"/>
    <w:rsid w:val="00C15F8D"/>
    <w:rsid w:val="00C21789"/>
    <w:rsid w:val="00C304D0"/>
    <w:rsid w:val="00C3333B"/>
    <w:rsid w:val="00C35266"/>
    <w:rsid w:val="00C42D98"/>
    <w:rsid w:val="00C563AB"/>
    <w:rsid w:val="00C57341"/>
    <w:rsid w:val="00C578A3"/>
    <w:rsid w:val="00C6267F"/>
    <w:rsid w:val="00C65DF0"/>
    <w:rsid w:val="00C71ECD"/>
    <w:rsid w:val="00C73702"/>
    <w:rsid w:val="00C73F5B"/>
    <w:rsid w:val="00C75116"/>
    <w:rsid w:val="00C75810"/>
    <w:rsid w:val="00C77B6E"/>
    <w:rsid w:val="00C77CA3"/>
    <w:rsid w:val="00C82E14"/>
    <w:rsid w:val="00C83558"/>
    <w:rsid w:val="00C84AA2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E0C24"/>
    <w:rsid w:val="00D027F8"/>
    <w:rsid w:val="00D07054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774D"/>
    <w:rsid w:val="00D802D4"/>
    <w:rsid w:val="00D81A0A"/>
    <w:rsid w:val="00D90848"/>
    <w:rsid w:val="00DA1622"/>
    <w:rsid w:val="00DA40C1"/>
    <w:rsid w:val="00DA66D7"/>
    <w:rsid w:val="00DA6CE5"/>
    <w:rsid w:val="00DB0861"/>
    <w:rsid w:val="00DC01DF"/>
    <w:rsid w:val="00DC451B"/>
    <w:rsid w:val="00DC52FA"/>
    <w:rsid w:val="00DD545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20821"/>
    <w:rsid w:val="00E20E07"/>
    <w:rsid w:val="00E26AFF"/>
    <w:rsid w:val="00E3060B"/>
    <w:rsid w:val="00E37FE2"/>
    <w:rsid w:val="00E404A2"/>
    <w:rsid w:val="00E5537E"/>
    <w:rsid w:val="00E56D6A"/>
    <w:rsid w:val="00E60A6A"/>
    <w:rsid w:val="00E74474"/>
    <w:rsid w:val="00E77E72"/>
    <w:rsid w:val="00E811F8"/>
    <w:rsid w:val="00E878C3"/>
    <w:rsid w:val="00E923ED"/>
    <w:rsid w:val="00E92E79"/>
    <w:rsid w:val="00E9321F"/>
    <w:rsid w:val="00E959A0"/>
    <w:rsid w:val="00EA34C6"/>
    <w:rsid w:val="00EB1016"/>
    <w:rsid w:val="00EC2B1E"/>
    <w:rsid w:val="00EC755A"/>
    <w:rsid w:val="00EC7787"/>
    <w:rsid w:val="00ED3641"/>
    <w:rsid w:val="00EE1A81"/>
    <w:rsid w:val="00EE2A1B"/>
    <w:rsid w:val="00EE48D1"/>
    <w:rsid w:val="00EE4C96"/>
    <w:rsid w:val="00EE61FF"/>
    <w:rsid w:val="00EF78AC"/>
    <w:rsid w:val="00F06627"/>
    <w:rsid w:val="00F106D7"/>
    <w:rsid w:val="00F151D3"/>
    <w:rsid w:val="00F227EF"/>
    <w:rsid w:val="00F36D55"/>
    <w:rsid w:val="00F379A6"/>
    <w:rsid w:val="00F37EAF"/>
    <w:rsid w:val="00F40538"/>
    <w:rsid w:val="00F426D5"/>
    <w:rsid w:val="00F45236"/>
    <w:rsid w:val="00F473AD"/>
    <w:rsid w:val="00F47B69"/>
    <w:rsid w:val="00F503FC"/>
    <w:rsid w:val="00F5242E"/>
    <w:rsid w:val="00F569D3"/>
    <w:rsid w:val="00F6427E"/>
    <w:rsid w:val="00F80886"/>
    <w:rsid w:val="00F81900"/>
    <w:rsid w:val="00F831D4"/>
    <w:rsid w:val="00F839D6"/>
    <w:rsid w:val="00F8774B"/>
    <w:rsid w:val="00F930A0"/>
    <w:rsid w:val="00F940AB"/>
    <w:rsid w:val="00F9567F"/>
    <w:rsid w:val="00F95752"/>
    <w:rsid w:val="00FA4422"/>
    <w:rsid w:val="00FA5699"/>
    <w:rsid w:val="00FB2BB6"/>
    <w:rsid w:val="00FB6C03"/>
    <w:rsid w:val="00FC0362"/>
    <w:rsid w:val="00FC4EDF"/>
    <w:rsid w:val="00FC5DC7"/>
    <w:rsid w:val="00FC617B"/>
    <w:rsid w:val="00FD0D1C"/>
    <w:rsid w:val="00FD5FCA"/>
    <w:rsid w:val="00FE7C8F"/>
    <w:rsid w:val="00FF276D"/>
    <w:rsid w:val="00FF2E9B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5F2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E38D-F9BF-4B60-9F48-FE02E7D2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3</cp:revision>
  <cp:lastPrinted>2022-11-30T07:26:00Z</cp:lastPrinted>
  <dcterms:created xsi:type="dcterms:W3CDTF">2022-11-30T07:26:00Z</dcterms:created>
  <dcterms:modified xsi:type="dcterms:W3CDTF">2022-12-01T07:51:00Z</dcterms:modified>
</cp:coreProperties>
</file>